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9" w:type="dxa"/>
        <w:tblInd w:w="-225" w:type="dxa"/>
        <w:tblLook w:val="01E0" w:firstRow="1" w:lastRow="1" w:firstColumn="1" w:lastColumn="1" w:noHBand="0" w:noVBand="0"/>
      </w:tblPr>
      <w:tblGrid>
        <w:gridCol w:w="5153"/>
        <w:gridCol w:w="4536"/>
      </w:tblGrid>
      <w:tr w:rsidR="00B05E99" w:rsidRPr="00144D83" w:rsidTr="009F3B19">
        <w:tc>
          <w:tcPr>
            <w:tcW w:w="5153" w:type="dxa"/>
          </w:tcPr>
          <w:p w:rsidR="00B05E99" w:rsidRPr="009F3B19" w:rsidRDefault="00B05E99" w:rsidP="00D92A54">
            <w:pPr>
              <w:jc w:val="center"/>
              <w:rPr>
                <w:spacing w:val="-12"/>
                <w:sz w:val="26"/>
                <w:szCs w:val="24"/>
              </w:rPr>
            </w:pPr>
            <w:r w:rsidRPr="009F3B19">
              <w:rPr>
                <w:spacing w:val="-12"/>
                <w:sz w:val="26"/>
                <w:szCs w:val="24"/>
              </w:rPr>
              <w:t>ĐẢNG BỘ ĐẠI HỌC THÁI NGUYÊN</w:t>
            </w:r>
          </w:p>
          <w:p w:rsidR="00B05E99" w:rsidRPr="009F3B19" w:rsidRDefault="00B05E99" w:rsidP="00D92A54">
            <w:pPr>
              <w:jc w:val="center"/>
              <w:rPr>
                <w:b/>
                <w:spacing w:val="-12"/>
                <w:sz w:val="26"/>
                <w:szCs w:val="24"/>
              </w:rPr>
            </w:pPr>
            <w:r w:rsidRPr="009F3B19">
              <w:rPr>
                <w:b/>
                <w:spacing w:val="-12"/>
                <w:sz w:val="26"/>
                <w:szCs w:val="24"/>
              </w:rPr>
              <w:t>ĐẢNG ỦY TRƯỜNG ĐẠI HỌC NÔNG LÂM</w:t>
            </w:r>
          </w:p>
          <w:p w:rsidR="00B05E99" w:rsidRPr="00144D83" w:rsidRDefault="00B05E99" w:rsidP="00D92A54">
            <w:pPr>
              <w:jc w:val="center"/>
              <w:rPr>
                <w:b/>
                <w:sz w:val="24"/>
                <w:szCs w:val="24"/>
              </w:rPr>
            </w:pPr>
            <w:r w:rsidRPr="00144D83">
              <w:rPr>
                <w:b/>
                <w:sz w:val="24"/>
                <w:szCs w:val="24"/>
              </w:rPr>
              <w:t>*</w:t>
            </w:r>
          </w:p>
        </w:tc>
        <w:tc>
          <w:tcPr>
            <w:tcW w:w="4536" w:type="dxa"/>
          </w:tcPr>
          <w:p w:rsidR="00B05E99" w:rsidRPr="00144D83" w:rsidRDefault="00B05E99" w:rsidP="00D92A54">
            <w:pPr>
              <w:jc w:val="center"/>
              <w:rPr>
                <w:b/>
                <w:sz w:val="30"/>
                <w:u w:val="single"/>
              </w:rPr>
            </w:pPr>
            <w:r w:rsidRPr="00144D83">
              <w:rPr>
                <w:b/>
                <w:sz w:val="30"/>
                <w:u w:val="single"/>
              </w:rPr>
              <w:t xml:space="preserve">ĐẢNG CỘNG SẢN VIỆT </w:t>
            </w:r>
            <w:smartTag w:uri="urn:schemas-microsoft-com:office:smarttags" w:element="place">
              <w:smartTag w:uri="urn:schemas-microsoft-com:office:smarttags" w:element="country-region">
                <w:r w:rsidRPr="00144D83">
                  <w:rPr>
                    <w:b/>
                    <w:sz w:val="30"/>
                    <w:u w:val="single"/>
                  </w:rPr>
                  <w:t>NAM</w:t>
                </w:r>
              </w:smartTag>
            </w:smartTag>
          </w:p>
        </w:tc>
      </w:tr>
      <w:tr w:rsidR="00B05E99" w:rsidRPr="00144D83" w:rsidTr="009F3B19">
        <w:tc>
          <w:tcPr>
            <w:tcW w:w="5153" w:type="dxa"/>
          </w:tcPr>
          <w:p w:rsidR="00B05E99" w:rsidRDefault="00B05E99" w:rsidP="00D92A54">
            <w:pPr>
              <w:jc w:val="center"/>
            </w:pPr>
            <w:r w:rsidRPr="000C6266">
              <w:t>Số:</w:t>
            </w:r>
            <w:r>
              <w:t xml:space="preserve"> </w:t>
            </w:r>
            <w:r w:rsidR="00CA5A60">
              <w:t>58</w:t>
            </w:r>
            <w:r>
              <w:t xml:space="preserve"> – CV/ĐU</w:t>
            </w:r>
          </w:p>
          <w:p w:rsidR="00B05E99" w:rsidRPr="004E0E7C" w:rsidRDefault="00F07904" w:rsidP="00D92A54">
            <w:pPr>
              <w:jc w:val="center"/>
              <w:rPr>
                <w:spacing w:val="0"/>
                <w:sz w:val="24"/>
              </w:rPr>
            </w:pPr>
            <w:r w:rsidRPr="004E0E7C">
              <w:rPr>
                <w:spacing w:val="0"/>
                <w:sz w:val="24"/>
              </w:rPr>
              <w:t>V/v tổng kết công tác xây dựng Đảng năm 2018</w:t>
            </w:r>
          </w:p>
          <w:p w:rsidR="00F07904" w:rsidRPr="004E0E7C" w:rsidRDefault="00F07904" w:rsidP="00D92A54">
            <w:pPr>
              <w:jc w:val="center"/>
              <w:rPr>
                <w:spacing w:val="0"/>
                <w:sz w:val="24"/>
              </w:rPr>
            </w:pPr>
            <w:r w:rsidRPr="004E0E7C">
              <w:rPr>
                <w:spacing w:val="0"/>
                <w:sz w:val="24"/>
              </w:rPr>
              <w:t>Phương hướng, nhiệm vụ năm 2019</w:t>
            </w:r>
          </w:p>
          <w:p w:rsidR="00B05E99" w:rsidRPr="00144D83" w:rsidRDefault="00B05E99" w:rsidP="00D92A54">
            <w:pPr>
              <w:jc w:val="center"/>
              <w:rPr>
                <w:sz w:val="26"/>
                <w:szCs w:val="24"/>
              </w:rPr>
            </w:pPr>
          </w:p>
        </w:tc>
        <w:tc>
          <w:tcPr>
            <w:tcW w:w="4536" w:type="dxa"/>
          </w:tcPr>
          <w:p w:rsidR="00B05E99" w:rsidRPr="009F3B19" w:rsidRDefault="00B05E99" w:rsidP="00787C3B">
            <w:pPr>
              <w:rPr>
                <w:b/>
                <w:i/>
                <w:spacing w:val="-10"/>
                <w:sz w:val="30"/>
                <w:u w:val="single"/>
              </w:rPr>
            </w:pPr>
            <w:r w:rsidRPr="009F3B19">
              <w:rPr>
                <w:i/>
                <w:spacing w:val="-10"/>
                <w:sz w:val="26"/>
                <w:szCs w:val="24"/>
              </w:rPr>
              <w:t>Thái Nguyên, ngày</w:t>
            </w:r>
            <w:r w:rsidR="008215F9" w:rsidRPr="009F3B19">
              <w:rPr>
                <w:i/>
                <w:spacing w:val="-10"/>
                <w:sz w:val="26"/>
                <w:szCs w:val="24"/>
              </w:rPr>
              <w:t xml:space="preserve"> 10</w:t>
            </w:r>
            <w:r w:rsidRPr="009F3B19">
              <w:rPr>
                <w:i/>
                <w:spacing w:val="-10"/>
                <w:sz w:val="26"/>
                <w:szCs w:val="24"/>
              </w:rPr>
              <w:t xml:space="preserve"> tháng </w:t>
            </w:r>
            <w:r w:rsidR="00787C3B" w:rsidRPr="009F3B19">
              <w:rPr>
                <w:i/>
                <w:spacing w:val="-10"/>
                <w:sz w:val="26"/>
                <w:szCs w:val="24"/>
              </w:rPr>
              <w:t>01</w:t>
            </w:r>
            <w:r w:rsidRPr="009F3B19">
              <w:rPr>
                <w:i/>
                <w:spacing w:val="-10"/>
                <w:sz w:val="26"/>
                <w:szCs w:val="24"/>
              </w:rPr>
              <w:t xml:space="preserve"> năm 201</w:t>
            </w:r>
            <w:r w:rsidR="00787C3B" w:rsidRPr="009F3B19">
              <w:rPr>
                <w:i/>
                <w:spacing w:val="-10"/>
                <w:sz w:val="26"/>
                <w:szCs w:val="24"/>
              </w:rPr>
              <w:t>9</w:t>
            </w:r>
          </w:p>
        </w:tc>
      </w:tr>
    </w:tbl>
    <w:p w:rsidR="004C187F" w:rsidRDefault="00B05E99" w:rsidP="00B05E99">
      <w:pPr>
        <w:spacing w:line="480" w:lineRule="auto"/>
        <w:jc w:val="center"/>
      </w:pPr>
      <w:r w:rsidRPr="00700AC4">
        <w:rPr>
          <w:i/>
        </w:rPr>
        <w:t>Kính gửi:</w:t>
      </w:r>
      <w:r w:rsidRPr="000C6266">
        <w:t xml:space="preserve"> </w:t>
      </w:r>
      <w:r w:rsidR="004C187F">
        <w:t xml:space="preserve">- </w:t>
      </w:r>
      <w:r w:rsidR="00F07904" w:rsidRPr="00045859">
        <w:t>Các Chi bộ trực thuộc</w:t>
      </w:r>
    </w:p>
    <w:p w:rsidR="004C187F" w:rsidRPr="00045859" w:rsidRDefault="004C187F" w:rsidP="004C187F">
      <w:pPr>
        <w:spacing w:line="480" w:lineRule="auto"/>
      </w:pPr>
      <w:r>
        <w:tab/>
      </w:r>
      <w:r>
        <w:tab/>
      </w:r>
      <w:r>
        <w:tab/>
      </w:r>
      <w:r>
        <w:tab/>
      </w:r>
      <w:r>
        <w:tab/>
        <w:t xml:space="preserve">  - Các tổ chức Đoàn thể</w:t>
      </w:r>
      <w:r w:rsidR="00125DA0">
        <w:t xml:space="preserve"> </w:t>
      </w:r>
    </w:p>
    <w:p w:rsidR="00B05E99" w:rsidRPr="00EE6FC7" w:rsidRDefault="00A0052F" w:rsidP="00CA65D7">
      <w:pPr>
        <w:spacing w:before="120" w:line="400" w:lineRule="exact"/>
        <w:ind w:firstLine="720"/>
        <w:jc w:val="both"/>
        <w:rPr>
          <w:sz w:val="26"/>
        </w:rPr>
      </w:pPr>
      <w:r w:rsidRPr="00EE6FC7">
        <w:rPr>
          <w:sz w:val="26"/>
        </w:rPr>
        <w:t xml:space="preserve">Thực hiện kế hoạch công tác </w:t>
      </w:r>
      <w:r w:rsidR="00352B31" w:rsidRPr="00EE6FC7">
        <w:rPr>
          <w:sz w:val="26"/>
        </w:rPr>
        <w:t xml:space="preserve">Đảng </w:t>
      </w:r>
      <w:r w:rsidRPr="00EE6FC7">
        <w:rPr>
          <w:sz w:val="26"/>
        </w:rPr>
        <w:t>năm 2018, Đảng ủy trường Đại học Nông Lâm</w:t>
      </w:r>
      <w:r w:rsidR="001C203D" w:rsidRPr="00EE6FC7">
        <w:rPr>
          <w:sz w:val="26"/>
        </w:rPr>
        <w:t xml:space="preserve"> tổ chức Hội nghị Tổng kết </w:t>
      </w:r>
      <w:r w:rsidR="00452976" w:rsidRPr="00EE6FC7">
        <w:rPr>
          <w:sz w:val="26"/>
        </w:rPr>
        <w:t>công tác xây dựng Đảng năm 2018 và thông qua</w:t>
      </w:r>
      <w:r w:rsidR="001C203D" w:rsidRPr="00EE6FC7">
        <w:rPr>
          <w:sz w:val="26"/>
        </w:rPr>
        <w:t xml:space="preserve"> phương hướng, nhiệm vụ năm 2019</w:t>
      </w:r>
      <w:r w:rsidR="008E1E4A" w:rsidRPr="00EE6FC7">
        <w:rPr>
          <w:sz w:val="26"/>
        </w:rPr>
        <w:t>.</w:t>
      </w:r>
    </w:p>
    <w:p w:rsidR="008E1E4A" w:rsidRPr="00EE6FC7" w:rsidRDefault="008E1E4A" w:rsidP="00CA65D7">
      <w:pPr>
        <w:spacing w:before="120" w:line="400" w:lineRule="exact"/>
        <w:ind w:firstLine="720"/>
        <w:jc w:val="both"/>
        <w:rPr>
          <w:sz w:val="26"/>
        </w:rPr>
      </w:pPr>
      <w:r w:rsidRPr="00EE6FC7">
        <w:rPr>
          <w:sz w:val="26"/>
        </w:rPr>
        <w:t xml:space="preserve">- Thời gian: </w:t>
      </w:r>
      <w:r w:rsidR="00B31490" w:rsidRPr="00EE6FC7">
        <w:rPr>
          <w:sz w:val="26"/>
        </w:rPr>
        <w:t>½ ngày, bắt đầu từ 7h30’</w:t>
      </w:r>
      <w:r w:rsidR="007E40B5">
        <w:rPr>
          <w:sz w:val="26"/>
        </w:rPr>
        <w:t xml:space="preserve"> Thứ T</w:t>
      </w:r>
      <w:r w:rsidR="00B31490" w:rsidRPr="00EE6FC7">
        <w:rPr>
          <w:sz w:val="26"/>
        </w:rPr>
        <w:t>ư, ngày 16 tháng 1 năm 2019.</w:t>
      </w:r>
    </w:p>
    <w:p w:rsidR="00B31490" w:rsidRPr="00EE6FC7" w:rsidRDefault="00B31490" w:rsidP="00CA65D7">
      <w:pPr>
        <w:spacing w:before="120" w:line="400" w:lineRule="exact"/>
        <w:ind w:firstLine="720"/>
        <w:jc w:val="both"/>
        <w:rPr>
          <w:sz w:val="26"/>
        </w:rPr>
      </w:pPr>
      <w:r w:rsidRPr="00EE6FC7">
        <w:rPr>
          <w:sz w:val="26"/>
        </w:rPr>
        <w:t xml:space="preserve">- Địa điểm: Hồi trường A4 – </w:t>
      </w:r>
      <w:r w:rsidR="00E32918">
        <w:rPr>
          <w:sz w:val="26"/>
        </w:rPr>
        <w:t xml:space="preserve">tầng 5 – Nhà Trung tâm - </w:t>
      </w:r>
      <w:r w:rsidRPr="00EE6FC7">
        <w:rPr>
          <w:sz w:val="26"/>
        </w:rPr>
        <w:t>Trường ĐHNL.</w:t>
      </w:r>
    </w:p>
    <w:p w:rsidR="00B31490" w:rsidRPr="001B120B" w:rsidRDefault="00B31490" w:rsidP="00CA65D7">
      <w:pPr>
        <w:spacing w:before="120" w:line="400" w:lineRule="exact"/>
        <w:ind w:firstLine="720"/>
        <w:jc w:val="both"/>
        <w:rPr>
          <w:sz w:val="26"/>
        </w:rPr>
      </w:pPr>
      <w:r w:rsidRPr="001B120B">
        <w:rPr>
          <w:sz w:val="26"/>
        </w:rPr>
        <w:t xml:space="preserve">- Thành phần: </w:t>
      </w:r>
      <w:r w:rsidR="00380B97" w:rsidRPr="001B120B">
        <w:rPr>
          <w:sz w:val="26"/>
        </w:rPr>
        <w:t>Khách mời (ĐHTN)</w:t>
      </w:r>
      <w:r w:rsidR="008A554E" w:rsidRPr="001B120B">
        <w:rPr>
          <w:sz w:val="26"/>
        </w:rPr>
        <w:t>; Ban Chấp hành Đảng bộ;</w:t>
      </w:r>
      <w:r w:rsidR="00E14337" w:rsidRPr="001B120B">
        <w:rPr>
          <w:sz w:val="26"/>
        </w:rPr>
        <w:t xml:space="preserve"> Ban chi ủy các</w:t>
      </w:r>
      <w:r w:rsidR="008A554E" w:rsidRPr="001B120B">
        <w:rPr>
          <w:sz w:val="26"/>
        </w:rPr>
        <w:t xml:space="preserve"> chi b</w:t>
      </w:r>
      <w:r w:rsidR="009A111A">
        <w:rPr>
          <w:sz w:val="26"/>
        </w:rPr>
        <w:t>ộ</w:t>
      </w:r>
      <w:r w:rsidR="008A554E" w:rsidRPr="001B120B">
        <w:rPr>
          <w:sz w:val="26"/>
        </w:rPr>
        <w:t>;</w:t>
      </w:r>
      <w:r w:rsidR="00E14337" w:rsidRPr="001B120B">
        <w:rPr>
          <w:sz w:val="26"/>
        </w:rPr>
        <w:t xml:space="preserve"> Trưởng, Phó</w:t>
      </w:r>
      <w:r w:rsidR="00380B97" w:rsidRPr="001B120B">
        <w:rPr>
          <w:sz w:val="26"/>
        </w:rPr>
        <w:t xml:space="preserve"> các tổ chức Đoàn thể</w:t>
      </w:r>
      <w:r w:rsidR="008A554E" w:rsidRPr="001B120B">
        <w:rPr>
          <w:sz w:val="26"/>
        </w:rPr>
        <w:t>.</w:t>
      </w:r>
    </w:p>
    <w:p w:rsidR="002F4AC4" w:rsidRPr="001B120B" w:rsidRDefault="009D4528" w:rsidP="00CA65D7">
      <w:pPr>
        <w:spacing w:before="120" w:line="400" w:lineRule="exact"/>
        <w:ind w:firstLine="720"/>
        <w:jc w:val="both"/>
        <w:rPr>
          <w:sz w:val="26"/>
        </w:rPr>
      </w:pPr>
      <w:r w:rsidRPr="001B120B">
        <w:rPr>
          <w:sz w:val="26"/>
        </w:rPr>
        <w:t xml:space="preserve">Để chuẩn bị cho Hội nghị, Đảng ủy trường yêu cầu các đơn vị thực hiện một số nội dung sau </w:t>
      </w:r>
      <w:r w:rsidRPr="00270937">
        <w:rPr>
          <w:i/>
          <w:sz w:val="26"/>
        </w:rPr>
        <w:t>(có bảng phân công nhiệm vụ kèm theo)</w:t>
      </w:r>
      <w:r w:rsidR="00E767F6" w:rsidRPr="00270937">
        <w:rPr>
          <w:i/>
          <w:sz w:val="26"/>
        </w:rPr>
        <w:t>.</w:t>
      </w:r>
    </w:p>
    <w:p w:rsidR="00E767F6" w:rsidRPr="0011065C" w:rsidRDefault="006E640B" w:rsidP="00CA65D7">
      <w:pPr>
        <w:spacing w:before="120" w:line="400" w:lineRule="exact"/>
        <w:ind w:firstLine="720"/>
        <w:jc w:val="both"/>
        <w:rPr>
          <w:spacing w:val="0"/>
          <w:sz w:val="26"/>
        </w:rPr>
      </w:pPr>
      <w:r w:rsidRPr="0011065C">
        <w:rPr>
          <w:spacing w:val="0"/>
          <w:sz w:val="26"/>
        </w:rPr>
        <w:t>Đề nghị các chi bộ triển khai thực hiện nghiêm túc và đúng thời gian quy định</w:t>
      </w:r>
      <w:r w:rsidR="00183159" w:rsidRPr="0011065C">
        <w:rPr>
          <w:spacing w:val="0"/>
          <w:sz w:val="26"/>
        </w:rPr>
        <w:t>.</w:t>
      </w:r>
    </w:p>
    <w:p w:rsidR="00B05E99" w:rsidRPr="00C93A1F" w:rsidRDefault="00B05E99" w:rsidP="00596E41">
      <w:pPr>
        <w:spacing w:before="240"/>
        <w:jc w:val="both"/>
      </w:pPr>
    </w:p>
    <w:tbl>
      <w:tblPr>
        <w:tblW w:w="9379" w:type="dxa"/>
        <w:tblInd w:w="250" w:type="dxa"/>
        <w:tblLook w:val="01E0" w:firstRow="1" w:lastRow="1" w:firstColumn="1" w:lastColumn="1" w:noHBand="0" w:noVBand="0"/>
      </w:tblPr>
      <w:tblGrid>
        <w:gridCol w:w="4820"/>
        <w:gridCol w:w="4559"/>
      </w:tblGrid>
      <w:tr w:rsidR="00D11FE7" w:rsidTr="00B0206A">
        <w:tc>
          <w:tcPr>
            <w:tcW w:w="4820" w:type="dxa"/>
          </w:tcPr>
          <w:p w:rsidR="00D11FE7" w:rsidRPr="003301F6" w:rsidRDefault="00D11FE7" w:rsidP="00D92A54">
            <w:pPr>
              <w:rPr>
                <w:u w:val="single"/>
              </w:rPr>
            </w:pPr>
            <w:r w:rsidRPr="003301F6">
              <w:rPr>
                <w:u w:val="single"/>
              </w:rPr>
              <w:t>Nơi nhận:</w:t>
            </w:r>
          </w:p>
          <w:p w:rsidR="00D11FE7" w:rsidRPr="00CA5F6B" w:rsidRDefault="00D11FE7" w:rsidP="00D92A54">
            <w:pPr>
              <w:numPr>
                <w:ilvl w:val="0"/>
                <w:numId w:val="1"/>
              </w:numPr>
              <w:rPr>
                <w:sz w:val="22"/>
              </w:rPr>
            </w:pPr>
            <w:r>
              <w:rPr>
                <w:sz w:val="22"/>
              </w:rPr>
              <w:t>Như kính gửi,</w:t>
            </w:r>
          </w:p>
          <w:p w:rsidR="00D11FE7" w:rsidRPr="00CA5F6B" w:rsidRDefault="00D11FE7" w:rsidP="00D92A54">
            <w:pPr>
              <w:numPr>
                <w:ilvl w:val="0"/>
                <w:numId w:val="1"/>
              </w:numPr>
              <w:rPr>
                <w:sz w:val="22"/>
              </w:rPr>
            </w:pPr>
            <w:r w:rsidRPr="00CA5F6B">
              <w:rPr>
                <w:sz w:val="22"/>
              </w:rPr>
              <w:t>Lưu VPĐU</w:t>
            </w:r>
            <w:r>
              <w:rPr>
                <w:sz w:val="22"/>
              </w:rPr>
              <w:t>.</w:t>
            </w:r>
          </w:p>
          <w:p w:rsidR="00D11FE7" w:rsidRDefault="00D11FE7" w:rsidP="00D92A54"/>
          <w:p w:rsidR="00D11FE7" w:rsidRDefault="00D11FE7" w:rsidP="00D92A54"/>
          <w:p w:rsidR="00D11FE7" w:rsidRDefault="00D11FE7" w:rsidP="00D92A54"/>
          <w:p w:rsidR="00D11FE7" w:rsidRDefault="00D11FE7" w:rsidP="00D92A54"/>
          <w:p w:rsidR="00D11FE7" w:rsidRDefault="00D11FE7" w:rsidP="00D92A54"/>
          <w:p w:rsidR="00D11FE7" w:rsidRDefault="00D11FE7" w:rsidP="00D92A54"/>
          <w:p w:rsidR="00D11FE7" w:rsidRDefault="00D11FE7" w:rsidP="00D92A54"/>
          <w:p w:rsidR="00684CF6" w:rsidRDefault="00684CF6" w:rsidP="00D92A54"/>
          <w:p w:rsidR="00684CF6" w:rsidRDefault="00684CF6" w:rsidP="00D92A54"/>
          <w:p w:rsidR="00684CF6" w:rsidRDefault="00684CF6" w:rsidP="00D92A54"/>
          <w:p w:rsidR="00684CF6" w:rsidRDefault="00684CF6" w:rsidP="00D92A54"/>
          <w:p w:rsidR="00684CF6" w:rsidRDefault="00684CF6" w:rsidP="00D92A54"/>
          <w:p w:rsidR="00684CF6" w:rsidRDefault="00684CF6" w:rsidP="00D92A54"/>
          <w:p w:rsidR="00D11FE7" w:rsidRDefault="00D11FE7" w:rsidP="00D92A54"/>
          <w:p w:rsidR="00684CF6" w:rsidRDefault="00684CF6" w:rsidP="00D92A54"/>
        </w:tc>
        <w:tc>
          <w:tcPr>
            <w:tcW w:w="4559" w:type="dxa"/>
          </w:tcPr>
          <w:p w:rsidR="00D11FE7" w:rsidRPr="000C6266" w:rsidRDefault="00D11FE7" w:rsidP="00D92A54">
            <w:pPr>
              <w:jc w:val="center"/>
              <w:rPr>
                <w:b/>
                <w:sz w:val="26"/>
              </w:rPr>
            </w:pPr>
            <w:r>
              <w:rPr>
                <w:b/>
                <w:sz w:val="26"/>
              </w:rPr>
              <w:t>T/M BAN THƯỜNG VỤ</w:t>
            </w:r>
          </w:p>
          <w:p w:rsidR="00D11FE7" w:rsidRDefault="00D11FE7" w:rsidP="00D92A54">
            <w:pPr>
              <w:jc w:val="center"/>
              <w:rPr>
                <w:sz w:val="26"/>
              </w:rPr>
            </w:pPr>
            <w:r w:rsidRPr="000C6266">
              <w:rPr>
                <w:sz w:val="26"/>
              </w:rPr>
              <w:t>BÍ THƯ</w:t>
            </w:r>
          </w:p>
          <w:p w:rsidR="00D11FE7" w:rsidRDefault="000B3C5A" w:rsidP="00D92A54">
            <w:pPr>
              <w:jc w:val="center"/>
              <w:rPr>
                <w:sz w:val="26"/>
              </w:rPr>
            </w:pPr>
            <w:r>
              <w:rPr>
                <w:sz w:val="26"/>
              </w:rPr>
              <w:t>(Đã ký)</w:t>
            </w:r>
            <w:bookmarkStart w:id="0" w:name="_GoBack"/>
            <w:bookmarkEnd w:id="0"/>
          </w:p>
          <w:p w:rsidR="00D11FE7" w:rsidRPr="000C6266" w:rsidRDefault="00D11FE7" w:rsidP="00D92A54">
            <w:pPr>
              <w:jc w:val="center"/>
              <w:rPr>
                <w:b/>
              </w:rPr>
            </w:pPr>
          </w:p>
          <w:p w:rsidR="00D11FE7" w:rsidRPr="00761623" w:rsidRDefault="004A2BE7" w:rsidP="00D92A54">
            <w:pPr>
              <w:jc w:val="center"/>
              <w:rPr>
                <w:b/>
              </w:rPr>
            </w:pPr>
            <w:r>
              <w:rPr>
                <w:b/>
              </w:rPr>
              <w:t>Trần Văn Điền</w:t>
            </w:r>
          </w:p>
        </w:tc>
      </w:tr>
    </w:tbl>
    <w:p w:rsidR="00106987" w:rsidRDefault="00E975AF" w:rsidP="00106987">
      <w:pPr>
        <w:spacing w:line="380" w:lineRule="exact"/>
        <w:ind w:firstLine="567"/>
        <w:jc w:val="center"/>
        <w:rPr>
          <w:rFonts w:eastAsia="Calibri"/>
          <w:b/>
          <w:spacing w:val="-6"/>
          <w:sz w:val="26"/>
          <w:szCs w:val="26"/>
        </w:rPr>
      </w:pPr>
      <w:r>
        <w:rPr>
          <w:rFonts w:eastAsia="Calibri"/>
          <w:b/>
          <w:spacing w:val="-6"/>
          <w:sz w:val="26"/>
          <w:szCs w:val="26"/>
        </w:rPr>
        <w:lastRenderedPageBreak/>
        <w:t xml:space="preserve">PHÂN CÔNG NHIỆM VỤ </w:t>
      </w:r>
      <w:r w:rsidR="006977F8">
        <w:rPr>
          <w:rFonts w:eastAsia="Calibri"/>
          <w:b/>
          <w:spacing w:val="-6"/>
          <w:sz w:val="26"/>
          <w:szCs w:val="26"/>
        </w:rPr>
        <w:t>TỔ CHỨC</w:t>
      </w:r>
      <w:r w:rsidR="00106987" w:rsidRPr="00CA550A">
        <w:rPr>
          <w:rFonts w:eastAsia="Calibri"/>
          <w:b/>
          <w:spacing w:val="-6"/>
          <w:sz w:val="26"/>
          <w:szCs w:val="26"/>
        </w:rPr>
        <w:t xml:space="preserve"> HỘI NGHỊ </w:t>
      </w:r>
    </w:p>
    <w:p w:rsidR="00106987" w:rsidRPr="009910E2" w:rsidRDefault="00976938" w:rsidP="00106987">
      <w:pPr>
        <w:spacing w:line="380" w:lineRule="exact"/>
        <w:ind w:firstLine="567"/>
        <w:jc w:val="center"/>
        <w:rPr>
          <w:rFonts w:eastAsia="Calibri"/>
          <w:i/>
          <w:sz w:val="26"/>
          <w:szCs w:val="26"/>
        </w:rPr>
      </w:pPr>
      <w:r w:rsidRPr="009910E2">
        <w:rPr>
          <w:rFonts w:eastAsia="Calibri"/>
          <w:i/>
          <w:spacing w:val="-6"/>
          <w:sz w:val="26"/>
          <w:szCs w:val="26"/>
        </w:rPr>
        <w:t>(Kèm theo Công văn số:</w:t>
      </w:r>
      <w:r w:rsidR="002A409A" w:rsidRPr="009910E2">
        <w:rPr>
          <w:rFonts w:eastAsia="Calibri"/>
          <w:i/>
          <w:spacing w:val="-6"/>
          <w:sz w:val="26"/>
          <w:szCs w:val="26"/>
        </w:rPr>
        <w:t xml:space="preserve"> 58-CV/ĐU, ngày 10/1/2019 của Đảng ủy trường ĐHNL)</w:t>
      </w:r>
    </w:p>
    <w:p w:rsidR="00106987" w:rsidRPr="00F42080" w:rsidRDefault="00106987" w:rsidP="00CB77CA">
      <w:pPr>
        <w:ind w:firstLine="567"/>
        <w:jc w:val="center"/>
        <w:rPr>
          <w:rFonts w:eastAsia="Calibri"/>
          <w:b/>
          <w:sz w:val="46"/>
          <w:szCs w:val="26"/>
        </w:rPr>
      </w:pPr>
    </w:p>
    <w:p w:rsidR="00914DB3" w:rsidRDefault="009A4F22" w:rsidP="00CB77CA">
      <w:pPr>
        <w:rPr>
          <w:rFonts w:eastAsia="Calibri"/>
          <w:sz w:val="26"/>
          <w:szCs w:val="26"/>
        </w:rPr>
      </w:pPr>
      <w:r>
        <w:rPr>
          <w:rFonts w:eastAsia="Calibri"/>
          <w:sz w:val="26"/>
          <w:szCs w:val="26"/>
        </w:rPr>
        <w:tab/>
      </w:r>
      <w:r w:rsidR="00914DB3">
        <w:rPr>
          <w:rFonts w:eastAsia="Calibri"/>
          <w:sz w:val="26"/>
          <w:szCs w:val="26"/>
        </w:rPr>
        <w:t>Nội dung týt chữ</w:t>
      </w:r>
      <w:r>
        <w:rPr>
          <w:rFonts w:eastAsia="Calibri"/>
          <w:sz w:val="26"/>
          <w:szCs w:val="26"/>
        </w:rPr>
        <w:t xml:space="preserve"> HN</w:t>
      </w:r>
      <w:r w:rsidR="00914DB3">
        <w:rPr>
          <w:rFonts w:eastAsia="Calibri"/>
          <w:sz w:val="26"/>
          <w:szCs w:val="26"/>
        </w:rPr>
        <w:t>:</w:t>
      </w:r>
    </w:p>
    <w:p w:rsidR="00914DB3" w:rsidRPr="00D032D4" w:rsidRDefault="00914DB3" w:rsidP="00CB77CA">
      <w:pPr>
        <w:ind w:firstLine="720"/>
        <w:jc w:val="center"/>
        <w:rPr>
          <w:b/>
          <w:sz w:val="26"/>
        </w:rPr>
      </w:pPr>
      <w:r w:rsidRPr="00D032D4">
        <w:rPr>
          <w:b/>
          <w:sz w:val="26"/>
        </w:rPr>
        <w:t>HỘI NGHỊ</w:t>
      </w:r>
    </w:p>
    <w:p w:rsidR="00914DB3" w:rsidRPr="00D032D4" w:rsidRDefault="00914DB3" w:rsidP="00914DB3">
      <w:pPr>
        <w:spacing w:before="120" w:line="400" w:lineRule="exact"/>
        <w:ind w:firstLine="720"/>
        <w:jc w:val="center"/>
        <w:rPr>
          <w:b/>
          <w:sz w:val="26"/>
        </w:rPr>
      </w:pPr>
      <w:r w:rsidRPr="00D032D4">
        <w:rPr>
          <w:b/>
          <w:sz w:val="26"/>
        </w:rPr>
        <w:t>TỔNG KẾT CÔNG TÁC XÂY DỰNG ĐẢNG NĂM 2018</w:t>
      </w:r>
    </w:p>
    <w:p w:rsidR="00914DB3" w:rsidRPr="00D032D4" w:rsidRDefault="00914DB3" w:rsidP="00914DB3">
      <w:pPr>
        <w:spacing w:before="120" w:line="400" w:lineRule="exact"/>
        <w:ind w:firstLine="720"/>
        <w:jc w:val="center"/>
        <w:rPr>
          <w:b/>
          <w:sz w:val="26"/>
        </w:rPr>
      </w:pPr>
      <w:r w:rsidRPr="00D032D4">
        <w:rPr>
          <w:b/>
          <w:sz w:val="26"/>
        </w:rPr>
        <w:t>PHƯƠNG HƯỚNG, NHIỆM VỤ NĂM 2019</w:t>
      </w:r>
    </w:p>
    <w:p w:rsidR="00914DB3" w:rsidRPr="000F598C" w:rsidRDefault="00914DB3" w:rsidP="000F598C">
      <w:pPr>
        <w:spacing w:before="120" w:line="400" w:lineRule="exact"/>
        <w:ind w:firstLine="720"/>
        <w:jc w:val="right"/>
        <w:rPr>
          <w:i/>
          <w:sz w:val="26"/>
        </w:rPr>
      </w:pPr>
      <w:r w:rsidRPr="000F598C">
        <w:rPr>
          <w:i/>
          <w:sz w:val="26"/>
        </w:rPr>
        <w:t>Thái Nguyên, ngày 16/01/2019</w:t>
      </w:r>
    </w:p>
    <w:p w:rsidR="00914DB3" w:rsidRPr="00F42080" w:rsidRDefault="00914DB3" w:rsidP="00F42080">
      <w:pPr>
        <w:spacing w:before="120" w:line="300" w:lineRule="exact"/>
        <w:ind w:firstLine="567"/>
        <w:jc w:val="center"/>
        <w:rPr>
          <w:rFonts w:eastAsia="Calibri"/>
          <w:b/>
          <w:sz w:val="34"/>
          <w:szCs w:val="26"/>
        </w:rPr>
      </w:pPr>
    </w:p>
    <w:tbl>
      <w:tblPr>
        <w:tblStyle w:val="TableGrid1"/>
        <w:tblW w:w="9606" w:type="dxa"/>
        <w:tblLook w:val="04A0" w:firstRow="1" w:lastRow="0" w:firstColumn="1" w:lastColumn="0" w:noHBand="0" w:noVBand="1"/>
      </w:tblPr>
      <w:tblGrid>
        <w:gridCol w:w="675"/>
        <w:gridCol w:w="5529"/>
        <w:gridCol w:w="3402"/>
      </w:tblGrid>
      <w:tr w:rsidR="006758D3" w:rsidRPr="00071BAB" w:rsidTr="00C67E9B">
        <w:tc>
          <w:tcPr>
            <w:tcW w:w="675" w:type="dxa"/>
            <w:vAlign w:val="center"/>
          </w:tcPr>
          <w:p w:rsidR="006758D3" w:rsidRPr="00071BAB" w:rsidRDefault="006758D3" w:rsidP="00C773EF">
            <w:pPr>
              <w:spacing w:line="360" w:lineRule="exact"/>
              <w:ind w:firstLine="0"/>
              <w:jc w:val="center"/>
              <w:rPr>
                <w:rFonts w:eastAsia="Calibri"/>
                <w:b/>
                <w:sz w:val="26"/>
                <w:szCs w:val="26"/>
              </w:rPr>
            </w:pPr>
            <w:r w:rsidRPr="00071BAB">
              <w:rPr>
                <w:rFonts w:eastAsia="Calibri"/>
                <w:b/>
                <w:sz w:val="26"/>
                <w:szCs w:val="26"/>
              </w:rPr>
              <w:t>TT</w:t>
            </w:r>
          </w:p>
        </w:tc>
        <w:tc>
          <w:tcPr>
            <w:tcW w:w="5529" w:type="dxa"/>
          </w:tcPr>
          <w:p w:rsidR="006758D3" w:rsidRPr="00071BAB" w:rsidRDefault="006758D3" w:rsidP="00C773EF">
            <w:pPr>
              <w:spacing w:line="360" w:lineRule="exact"/>
              <w:ind w:firstLine="0"/>
              <w:jc w:val="center"/>
              <w:rPr>
                <w:rFonts w:eastAsia="Calibri"/>
                <w:b/>
                <w:sz w:val="26"/>
                <w:szCs w:val="26"/>
              </w:rPr>
            </w:pPr>
            <w:r w:rsidRPr="00071BAB">
              <w:rPr>
                <w:rFonts w:eastAsia="Calibri"/>
                <w:b/>
                <w:sz w:val="26"/>
                <w:szCs w:val="26"/>
              </w:rPr>
              <w:t>Nội dung</w:t>
            </w:r>
          </w:p>
        </w:tc>
        <w:tc>
          <w:tcPr>
            <w:tcW w:w="3402" w:type="dxa"/>
          </w:tcPr>
          <w:p w:rsidR="006758D3" w:rsidRPr="00071BAB" w:rsidRDefault="006758D3" w:rsidP="00C773EF">
            <w:pPr>
              <w:spacing w:line="360" w:lineRule="exact"/>
              <w:ind w:firstLine="0"/>
              <w:jc w:val="center"/>
              <w:rPr>
                <w:rFonts w:eastAsia="Calibri"/>
                <w:b/>
                <w:sz w:val="26"/>
                <w:szCs w:val="26"/>
              </w:rPr>
            </w:pPr>
            <w:r>
              <w:rPr>
                <w:rFonts w:eastAsia="Calibri"/>
                <w:b/>
                <w:sz w:val="26"/>
                <w:szCs w:val="26"/>
              </w:rPr>
              <w:t xml:space="preserve">Đơn vị/ </w:t>
            </w:r>
            <w:r w:rsidR="004032B2">
              <w:rPr>
                <w:rFonts w:eastAsia="Calibri"/>
                <w:b/>
                <w:sz w:val="26"/>
                <w:szCs w:val="26"/>
              </w:rPr>
              <w:t>Người</w:t>
            </w:r>
            <w:r>
              <w:rPr>
                <w:rFonts w:eastAsia="Calibri"/>
                <w:b/>
                <w:sz w:val="26"/>
                <w:szCs w:val="26"/>
              </w:rPr>
              <w:t xml:space="preserve"> thực thiện</w:t>
            </w:r>
          </w:p>
        </w:tc>
      </w:tr>
      <w:tr w:rsidR="006758D3" w:rsidRPr="00CA550A" w:rsidTr="00C67E9B">
        <w:tc>
          <w:tcPr>
            <w:tcW w:w="675" w:type="dxa"/>
            <w:vAlign w:val="center"/>
          </w:tcPr>
          <w:p w:rsidR="006758D3" w:rsidRPr="00CA550A" w:rsidRDefault="006758D3" w:rsidP="00C773EF">
            <w:pPr>
              <w:spacing w:line="360" w:lineRule="exact"/>
              <w:ind w:firstLine="0"/>
              <w:jc w:val="center"/>
              <w:rPr>
                <w:rFonts w:eastAsia="Calibri"/>
                <w:sz w:val="26"/>
                <w:szCs w:val="26"/>
              </w:rPr>
            </w:pPr>
            <w:r>
              <w:rPr>
                <w:rFonts w:eastAsia="Calibri"/>
                <w:sz w:val="26"/>
                <w:szCs w:val="26"/>
              </w:rPr>
              <w:t>1</w:t>
            </w:r>
          </w:p>
        </w:tc>
        <w:tc>
          <w:tcPr>
            <w:tcW w:w="5529" w:type="dxa"/>
            <w:vAlign w:val="center"/>
          </w:tcPr>
          <w:p w:rsidR="006758D3" w:rsidRDefault="007174B0" w:rsidP="003568A0">
            <w:pPr>
              <w:spacing w:line="360" w:lineRule="exact"/>
              <w:ind w:firstLine="0"/>
              <w:jc w:val="left"/>
              <w:rPr>
                <w:rFonts w:eastAsia="Calibri"/>
                <w:sz w:val="26"/>
                <w:szCs w:val="26"/>
              </w:rPr>
            </w:pPr>
            <w:r>
              <w:rPr>
                <w:rFonts w:eastAsia="Calibri"/>
                <w:sz w:val="26"/>
                <w:szCs w:val="26"/>
              </w:rPr>
              <w:t>Hội trường, týt chữ, âm thanh</w:t>
            </w:r>
            <w:r w:rsidR="00117FBF">
              <w:rPr>
                <w:rFonts w:eastAsia="Calibri"/>
                <w:sz w:val="26"/>
                <w:szCs w:val="26"/>
              </w:rPr>
              <w:t>,</w:t>
            </w:r>
            <w:r>
              <w:rPr>
                <w:rFonts w:eastAsia="Calibri"/>
                <w:sz w:val="26"/>
                <w:szCs w:val="26"/>
              </w:rPr>
              <w:t xml:space="preserve"> ánh sáng</w:t>
            </w:r>
          </w:p>
          <w:p w:rsidR="004F2BA7" w:rsidRPr="00CA550A" w:rsidRDefault="004F2BA7" w:rsidP="003568A0">
            <w:pPr>
              <w:spacing w:line="360" w:lineRule="exact"/>
              <w:ind w:firstLine="0"/>
              <w:jc w:val="left"/>
              <w:rPr>
                <w:rFonts w:eastAsia="Calibri"/>
                <w:sz w:val="26"/>
                <w:szCs w:val="26"/>
              </w:rPr>
            </w:pPr>
          </w:p>
        </w:tc>
        <w:tc>
          <w:tcPr>
            <w:tcW w:w="3402" w:type="dxa"/>
            <w:vAlign w:val="center"/>
          </w:tcPr>
          <w:p w:rsidR="006758D3" w:rsidRPr="00CA550A" w:rsidRDefault="007174B0" w:rsidP="00C773EF">
            <w:pPr>
              <w:spacing w:line="360" w:lineRule="exact"/>
              <w:ind w:firstLine="0"/>
              <w:jc w:val="center"/>
              <w:rPr>
                <w:rFonts w:eastAsia="Calibri"/>
                <w:sz w:val="26"/>
                <w:szCs w:val="26"/>
              </w:rPr>
            </w:pPr>
            <w:r>
              <w:rPr>
                <w:rFonts w:eastAsia="Calibri"/>
                <w:sz w:val="26"/>
                <w:szCs w:val="26"/>
              </w:rPr>
              <w:t>Phòng HCTC</w:t>
            </w:r>
          </w:p>
        </w:tc>
      </w:tr>
      <w:tr w:rsidR="006758D3" w:rsidRPr="00CA550A" w:rsidTr="00C67E9B">
        <w:tc>
          <w:tcPr>
            <w:tcW w:w="675" w:type="dxa"/>
            <w:vAlign w:val="center"/>
          </w:tcPr>
          <w:p w:rsidR="006758D3" w:rsidRPr="00CA550A" w:rsidRDefault="006758D3" w:rsidP="00C773EF">
            <w:pPr>
              <w:spacing w:line="360" w:lineRule="exact"/>
              <w:ind w:firstLine="0"/>
              <w:jc w:val="center"/>
              <w:rPr>
                <w:rFonts w:eastAsia="Calibri"/>
                <w:sz w:val="26"/>
                <w:szCs w:val="26"/>
              </w:rPr>
            </w:pPr>
            <w:r>
              <w:rPr>
                <w:rFonts w:eastAsia="Calibri"/>
                <w:sz w:val="26"/>
                <w:szCs w:val="26"/>
              </w:rPr>
              <w:t>2</w:t>
            </w:r>
          </w:p>
        </w:tc>
        <w:tc>
          <w:tcPr>
            <w:tcW w:w="5529" w:type="dxa"/>
            <w:vAlign w:val="center"/>
          </w:tcPr>
          <w:p w:rsidR="006758D3" w:rsidRPr="00CA550A" w:rsidRDefault="00CC1AF1" w:rsidP="003568A0">
            <w:pPr>
              <w:spacing w:line="360" w:lineRule="exact"/>
              <w:ind w:firstLine="0"/>
              <w:jc w:val="left"/>
              <w:rPr>
                <w:rFonts w:eastAsia="Calibri"/>
                <w:sz w:val="26"/>
                <w:szCs w:val="26"/>
              </w:rPr>
            </w:pPr>
            <w:r>
              <w:rPr>
                <w:rFonts w:eastAsia="Calibri"/>
                <w:sz w:val="26"/>
                <w:szCs w:val="26"/>
              </w:rPr>
              <w:t>Trực đ</w:t>
            </w:r>
            <w:r w:rsidR="00145D63">
              <w:rPr>
                <w:rFonts w:eastAsia="Calibri"/>
                <w:sz w:val="26"/>
                <w:szCs w:val="26"/>
              </w:rPr>
              <w:t>iệ</w:t>
            </w:r>
            <w:r w:rsidR="00932F8B">
              <w:rPr>
                <w:rFonts w:eastAsia="Calibri"/>
                <w:sz w:val="26"/>
                <w:szCs w:val="26"/>
              </w:rPr>
              <w:t>n</w:t>
            </w:r>
            <w:r w:rsidR="0017158B">
              <w:rPr>
                <w:rFonts w:eastAsia="Calibri"/>
                <w:sz w:val="26"/>
                <w:szCs w:val="26"/>
              </w:rPr>
              <w:t xml:space="preserve"> (máy phát)</w:t>
            </w:r>
          </w:p>
        </w:tc>
        <w:tc>
          <w:tcPr>
            <w:tcW w:w="3402" w:type="dxa"/>
            <w:vAlign w:val="center"/>
          </w:tcPr>
          <w:p w:rsidR="006758D3" w:rsidRPr="00CA550A" w:rsidRDefault="00145D63" w:rsidP="00C773EF">
            <w:pPr>
              <w:spacing w:line="360" w:lineRule="exact"/>
              <w:ind w:firstLine="0"/>
              <w:jc w:val="center"/>
              <w:rPr>
                <w:rFonts w:eastAsia="Calibri"/>
                <w:sz w:val="26"/>
                <w:szCs w:val="26"/>
              </w:rPr>
            </w:pPr>
            <w:r>
              <w:rPr>
                <w:rFonts w:eastAsia="Calibri"/>
                <w:sz w:val="26"/>
                <w:szCs w:val="26"/>
              </w:rPr>
              <w:t>Phòng QTPV</w:t>
            </w:r>
          </w:p>
        </w:tc>
      </w:tr>
      <w:tr w:rsidR="006758D3" w:rsidRPr="00CA550A" w:rsidTr="00C67E9B">
        <w:tc>
          <w:tcPr>
            <w:tcW w:w="675" w:type="dxa"/>
            <w:vAlign w:val="center"/>
          </w:tcPr>
          <w:p w:rsidR="006758D3" w:rsidRPr="00CA550A" w:rsidRDefault="006758D3" w:rsidP="00C773EF">
            <w:pPr>
              <w:spacing w:line="360" w:lineRule="exact"/>
              <w:ind w:firstLine="0"/>
              <w:jc w:val="center"/>
              <w:rPr>
                <w:rFonts w:eastAsia="Calibri"/>
                <w:sz w:val="26"/>
                <w:szCs w:val="26"/>
              </w:rPr>
            </w:pPr>
            <w:r>
              <w:rPr>
                <w:rFonts w:eastAsia="Calibri"/>
                <w:sz w:val="26"/>
                <w:szCs w:val="26"/>
              </w:rPr>
              <w:t>3</w:t>
            </w:r>
          </w:p>
        </w:tc>
        <w:tc>
          <w:tcPr>
            <w:tcW w:w="5529" w:type="dxa"/>
            <w:vAlign w:val="center"/>
          </w:tcPr>
          <w:p w:rsidR="000547CD" w:rsidRPr="00C50E14" w:rsidRDefault="00B344D5" w:rsidP="003568A0">
            <w:pPr>
              <w:spacing w:line="360" w:lineRule="exact"/>
              <w:ind w:firstLine="0"/>
              <w:jc w:val="left"/>
              <w:rPr>
                <w:rFonts w:eastAsia="Calibri"/>
                <w:sz w:val="26"/>
                <w:szCs w:val="26"/>
              </w:rPr>
            </w:pPr>
            <w:r>
              <w:rPr>
                <w:rFonts w:eastAsia="Calibri"/>
                <w:sz w:val="26"/>
                <w:szCs w:val="26"/>
              </w:rPr>
              <w:t>Chuẩn bị tham luận</w:t>
            </w:r>
            <w:r w:rsidR="000547CD">
              <w:rPr>
                <w:rFonts w:eastAsia="Calibri"/>
                <w:sz w:val="26"/>
                <w:szCs w:val="26"/>
              </w:rPr>
              <w:t xml:space="preserve"> 1</w:t>
            </w:r>
            <w:r w:rsidR="00ED137D">
              <w:rPr>
                <w:rFonts w:eastAsia="Calibri"/>
                <w:sz w:val="26"/>
                <w:szCs w:val="26"/>
              </w:rPr>
              <w:t xml:space="preserve">. </w:t>
            </w:r>
            <w:r w:rsidR="002C0DBB">
              <w:rPr>
                <w:rFonts w:eastAsia="Calibri"/>
                <w:sz w:val="26"/>
                <w:szCs w:val="26"/>
              </w:rPr>
              <w:t>Chủ đề:</w:t>
            </w:r>
            <w:r w:rsidR="003568A0">
              <w:rPr>
                <w:rFonts w:eastAsia="Calibri"/>
                <w:sz w:val="26"/>
                <w:szCs w:val="26"/>
              </w:rPr>
              <w:t xml:space="preserve"> </w:t>
            </w:r>
            <w:r w:rsidR="000547CD" w:rsidRPr="006730E9">
              <w:rPr>
                <w:rFonts w:eastAsia="Calibri"/>
                <w:i/>
                <w:sz w:val="26"/>
                <w:szCs w:val="26"/>
              </w:rPr>
              <w:t>“Tiếp tục triển khai thực hiện Đề án Đổi mới tổ chức và quản lý, nâng cao chất lượng và hiệu quả hoạt động, Trường Đại học Nông Lâm giai đoạn 2018-2020 và tầm nhìn tới 2030”</w:t>
            </w:r>
          </w:p>
        </w:tc>
        <w:tc>
          <w:tcPr>
            <w:tcW w:w="3402" w:type="dxa"/>
            <w:vAlign w:val="center"/>
          </w:tcPr>
          <w:p w:rsidR="006758D3" w:rsidRPr="00C50E14" w:rsidRDefault="002057EC" w:rsidP="00C773EF">
            <w:pPr>
              <w:spacing w:line="360" w:lineRule="exact"/>
              <w:ind w:firstLine="0"/>
              <w:jc w:val="center"/>
              <w:rPr>
                <w:rFonts w:eastAsia="Calibri"/>
                <w:sz w:val="26"/>
                <w:szCs w:val="26"/>
              </w:rPr>
            </w:pPr>
            <w:r>
              <w:rPr>
                <w:rFonts w:eastAsia="Calibri"/>
                <w:sz w:val="26"/>
                <w:szCs w:val="26"/>
              </w:rPr>
              <w:t>Phòng HCTC</w:t>
            </w:r>
          </w:p>
        </w:tc>
      </w:tr>
      <w:tr w:rsidR="006758D3" w:rsidRPr="00CA550A" w:rsidTr="00C67E9B">
        <w:tc>
          <w:tcPr>
            <w:tcW w:w="675" w:type="dxa"/>
            <w:vAlign w:val="center"/>
          </w:tcPr>
          <w:p w:rsidR="006758D3" w:rsidRPr="00CA550A" w:rsidRDefault="006758D3" w:rsidP="00C773EF">
            <w:pPr>
              <w:spacing w:line="360" w:lineRule="exact"/>
              <w:ind w:firstLine="0"/>
              <w:jc w:val="center"/>
              <w:rPr>
                <w:rFonts w:eastAsia="Calibri"/>
                <w:sz w:val="26"/>
                <w:szCs w:val="26"/>
              </w:rPr>
            </w:pPr>
            <w:r>
              <w:rPr>
                <w:rFonts w:eastAsia="Calibri"/>
                <w:sz w:val="26"/>
                <w:szCs w:val="26"/>
              </w:rPr>
              <w:t>4</w:t>
            </w:r>
          </w:p>
        </w:tc>
        <w:tc>
          <w:tcPr>
            <w:tcW w:w="5529" w:type="dxa"/>
            <w:vAlign w:val="center"/>
          </w:tcPr>
          <w:p w:rsidR="006758D3" w:rsidRPr="00E81C57" w:rsidRDefault="00C655C8" w:rsidP="003568A0">
            <w:pPr>
              <w:spacing w:line="360" w:lineRule="exact"/>
              <w:ind w:firstLine="0"/>
              <w:jc w:val="left"/>
              <w:rPr>
                <w:rFonts w:eastAsia="Calibri"/>
                <w:i/>
                <w:sz w:val="26"/>
                <w:szCs w:val="26"/>
              </w:rPr>
            </w:pPr>
            <w:r>
              <w:rPr>
                <w:rFonts w:eastAsia="Calibri"/>
                <w:sz w:val="26"/>
                <w:szCs w:val="26"/>
              </w:rPr>
              <w:t xml:space="preserve">Chuẩn bị </w:t>
            </w:r>
            <w:r w:rsidR="002C3A4B">
              <w:rPr>
                <w:rFonts w:eastAsia="Calibri"/>
                <w:sz w:val="26"/>
                <w:szCs w:val="26"/>
              </w:rPr>
              <w:t>t</w:t>
            </w:r>
            <w:r w:rsidR="00FA65AC">
              <w:rPr>
                <w:rFonts w:eastAsia="Calibri"/>
                <w:sz w:val="26"/>
                <w:szCs w:val="26"/>
              </w:rPr>
              <w:t>ham luận 2</w:t>
            </w:r>
            <w:r w:rsidR="0045771F">
              <w:rPr>
                <w:rFonts w:eastAsia="Calibri"/>
                <w:sz w:val="26"/>
                <w:szCs w:val="26"/>
              </w:rPr>
              <w:t xml:space="preserve">. </w:t>
            </w:r>
            <w:r w:rsidR="00890A33">
              <w:rPr>
                <w:rFonts w:eastAsia="Calibri"/>
                <w:sz w:val="26"/>
                <w:szCs w:val="26"/>
              </w:rPr>
              <w:t>Chủ đề:</w:t>
            </w:r>
            <w:r w:rsidR="003568A0">
              <w:rPr>
                <w:rFonts w:eastAsia="Calibri"/>
                <w:sz w:val="26"/>
                <w:szCs w:val="26"/>
              </w:rPr>
              <w:t xml:space="preserve"> </w:t>
            </w:r>
            <w:r w:rsidR="00FA65AC" w:rsidRPr="00602AA9">
              <w:rPr>
                <w:rFonts w:eastAsia="Calibri"/>
                <w:i/>
                <w:sz w:val="26"/>
                <w:szCs w:val="26"/>
              </w:rPr>
              <w:t>“Hiện trạng và giả</w:t>
            </w:r>
            <w:r w:rsidR="00FA65AC">
              <w:rPr>
                <w:rFonts w:eastAsia="Calibri"/>
                <w:i/>
                <w:sz w:val="26"/>
                <w:szCs w:val="26"/>
              </w:rPr>
              <w:t>i pháp nâng ca</w:t>
            </w:r>
            <w:r w:rsidR="00FA65AC" w:rsidRPr="00602AA9">
              <w:rPr>
                <w:rFonts w:eastAsia="Calibri"/>
                <w:i/>
                <w:sz w:val="26"/>
                <w:szCs w:val="26"/>
              </w:rPr>
              <w:t>o chất lượng sinh hoạt đảng tại chi bộ”</w:t>
            </w:r>
          </w:p>
        </w:tc>
        <w:tc>
          <w:tcPr>
            <w:tcW w:w="3402" w:type="dxa"/>
            <w:vAlign w:val="center"/>
          </w:tcPr>
          <w:p w:rsidR="006758D3" w:rsidRPr="00C50E14" w:rsidRDefault="00851202" w:rsidP="00C773EF">
            <w:pPr>
              <w:spacing w:line="360" w:lineRule="exact"/>
              <w:ind w:firstLine="0"/>
              <w:jc w:val="center"/>
              <w:rPr>
                <w:rFonts w:eastAsia="Calibri"/>
                <w:sz w:val="26"/>
                <w:szCs w:val="26"/>
              </w:rPr>
            </w:pPr>
            <w:r>
              <w:rPr>
                <w:rFonts w:eastAsia="Calibri"/>
                <w:sz w:val="26"/>
                <w:szCs w:val="26"/>
              </w:rPr>
              <w:t>Khoa CNTY</w:t>
            </w:r>
          </w:p>
        </w:tc>
      </w:tr>
      <w:tr w:rsidR="006758D3" w:rsidRPr="00CA550A" w:rsidTr="00C67E9B">
        <w:tc>
          <w:tcPr>
            <w:tcW w:w="675" w:type="dxa"/>
            <w:vAlign w:val="center"/>
          </w:tcPr>
          <w:p w:rsidR="006758D3" w:rsidRPr="00CA550A" w:rsidRDefault="006758D3" w:rsidP="00C773EF">
            <w:pPr>
              <w:spacing w:line="360" w:lineRule="exact"/>
              <w:ind w:firstLine="0"/>
              <w:jc w:val="center"/>
              <w:rPr>
                <w:rFonts w:eastAsia="Calibri"/>
                <w:sz w:val="26"/>
                <w:szCs w:val="26"/>
              </w:rPr>
            </w:pPr>
            <w:r>
              <w:rPr>
                <w:rFonts w:eastAsia="Calibri"/>
                <w:sz w:val="26"/>
                <w:szCs w:val="26"/>
              </w:rPr>
              <w:t>5</w:t>
            </w:r>
          </w:p>
        </w:tc>
        <w:tc>
          <w:tcPr>
            <w:tcW w:w="5529" w:type="dxa"/>
            <w:vAlign w:val="center"/>
          </w:tcPr>
          <w:p w:rsidR="006758D3" w:rsidRPr="000E2086" w:rsidRDefault="00F809F8" w:rsidP="003568A0">
            <w:pPr>
              <w:spacing w:line="360" w:lineRule="exact"/>
              <w:ind w:firstLine="0"/>
              <w:jc w:val="left"/>
              <w:rPr>
                <w:rFonts w:eastAsia="Calibri"/>
                <w:sz w:val="26"/>
                <w:szCs w:val="26"/>
              </w:rPr>
            </w:pPr>
            <w:r w:rsidRPr="000E2086">
              <w:rPr>
                <w:rFonts w:eastAsia="Calibri"/>
                <w:sz w:val="26"/>
                <w:szCs w:val="26"/>
              </w:rPr>
              <w:t xml:space="preserve">Giấy mời, </w:t>
            </w:r>
            <w:r w:rsidR="00E36BD9" w:rsidRPr="000E2086">
              <w:rPr>
                <w:rFonts w:eastAsia="Calibri"/>
                <w:sz w:val="26"/>
                <w:szCs w:val="26"/>
              </w:rPr>
              <w:t>t</w:t>
            </w:r>
            <w:r w:rsidR="00336459" w:rsidRPr="000E2086">
              <w:rPr>
                <w:rFonts w:eastAsia="Calibri"/>
                <w:sz w:val="26"/>
                <w:szCs w:val="26"/>
              </w:rPr>
              <w:t>ài liệu</w:t>
            </w:r>
            <w:r w:rsidR="00C57ECE" w:rsidRPr="000E2086">
              <w:rPr>
                <w:rFonts w:eastAsia="Calibri"/>
                <w:sz w:val="26"/>
                <w:szCs w:val="26"/>
              </w:rPr>
              <w:t xml:space="preserve"> Hội nghị</w:t>
            </w:r>
            <w:r w:rsidR="00336459" w:rsidRPr="000E2086">
              <w:rPr>
                <w:rFonts w:eastAsia="Calibri"/>
                <w:sz w:val="26"/>
                <w:szCs w:val="26"/>
              </w:rPr>
              <w:t xml:space="preserve"> </w:t>
            </w:r>
          </w:p>
        </w:tc>
        <w:tc>
          <w:tcPr>
            <w:tcW w:w="3402" w:type="dxa"/>
            <w:vAlign w:val="center"/>
          </w:tcPr>
          <w:p w:rsidR="006758D3" w:rsidRPr="00CA550A" w:rsidRDefault="00336459" w:rsidP="00C773EF">
            <w:pPr>
              <w:spacing w:line="360" w:lineRule="exact"/>
              <w:ind w:firstLine="0"/>
              <w:jc w:val="center"/>
              <w:rPr>
                <w:rFonts w:eastAsia="Calibri"/>
                <w:sz w:val="26"/>
                <w:szCs w:val="26"/>
              </w:rPr>
            </w:pPr>
            <w:r>
              <w:rPr>
                <w:rFonts w:eastAsia="Calibri"/>
                <w:sz w:val="26"/>
                <w:szCs w:val="26"/>
              </w:rPr>
              <w:t>VPĐU</w:t>
            </w:r>
          </w:p>
        </w:tc>
      </w:tr>
      <w:tr w:rsidR="006758D3" w:rsidRPr="00CA550A" w:rsidTr="00C67E9B">
        <w:tc>
          <w:tcPr>
            <w:tcW w:w="675" w:type="dxa"/>
            <w:vAlign w:val="center"/>
          </w:tcPr>
          <w:p w:rsidR="006758D3" w:rsidRPr="00CA550A" w:rsidRDefault="006758D3" w:rsidP="00C773EF">
            <w:pPr>
              <w:spacing w:line="360" w:lineRule="exact"/>
              <w:ind w:firstLine="0"/>
              <w:jc w:val="center"/>
              <w:rPr>
                <w:rFonts w:eastAsia="Calibri"/>
                <w:sz w:val="26"/>
                <w:szCs w:val="26"/>
              </w:rPr>
            </w:pPr>
            <w:r>
              <w:rPr>
                <w:rFonts w:eastAsia="Calibri"/>
                <w:sz w:val="26"/>
                <w:szCs w:val="26"/>
              </w:rPr>
              <w:t>6</w:t>
            </w:r>
          </w:p>
        </w:tc>
        <w:tc>
          <w:tcPr>
            <w:tcW w:w="5529" w:type="dxa"/>
            <w:vAlign w:val="center"/>
          </w:tcPr>
          <w:p w:rsidR="006758D3" w:rsidRPr="000E2086" w:rsidRDefault="00830D6C" w:rsidP="003568A0">
            <w:pPr>
              <w:spacing w:line="360" w:lineRule="exact"/>
              <w:ind w:firstLine="0"/>
              <w:rPr>
                <w:rFonts w:eastAsia="Calibri"/>
                <w:sz w:val="26"/>
                <w:szCs w:val="26"/>
              </w:rPr>
            </w:pPr>
            <w:r w:rsidRPr="000E2086">
              <w:rPr>
                <w:rFonts w:eastAsia="Calibri"/>
                <w:sz w:val="26"/>
                <w:szCs w:val="26"/>
              </w:rPr>
              <w:t>K</w:t>
            </w:r>
            <w:r w:rsidR="00C57ECE" w:rsidRPr="000E2086">
              <w:rPr>
                <w:rFonts w:eastAsia="Calibri"/>
                <w:sz w:val="26"/>
                <w:szCs w:val="26"/>
              </w:rPr>
              <w:t>inh phí Hội nghị</w:t>
            </w:r>
          </w:p>
        </w:tc>
        <w:tc>
          <w:tcPr>
            <w:tcW w:w="3402" w:type="dxa"/>
            <w:vAlign w:val="center"/>
          </w:tcPr>
          <w:p w:rsidR="006758D3" w:rsidRDefault="00D44298" w:rsidP="00C773EF">
            <w:pPr>
              <w:spacing w:line="360" w:lineRule="exact"/>
              <w:ind w:firstLine="33"/>
              <w:jc w:val="center"/>
              <w:rPr>
                <w:rFonts w:eastAsia="Calibri"/>
                <w:sz w:val="26"/>
                <w:szCs w:val="26"/>
              </w:rPr>
            </w:pPr>
            <w:r>
              <w:rPr>
                <w:rFonts w:eastAsia="Calibri"/>
                <w:sz w:val="26"/>
                <w:szCs w:val="26"/>
              </w:rPr>
              <w:t>VPĐU, Phòng KHTC</w:t>
            </w:r>
          </w:p>
        </w:tc>
      </w:tr>
      <w:tr w:rsidR="006758D3" w:rsidRPr="00CA550A" w:rsidTr="00C67E9B">
        <w:tc>
          <w:tcPr>
            <w:tcW w:w="675" w:type="dxa"/>
            <w:vAlign w:val="center"/>
          </w:tcPr>
          <w:p w:rsidR="006758D3" w:rsidRPr="00CA550A" w:rsidRDefault="006758D3" w:rsidP="00C773EF">
            <w:pPr>
              <w:spacing w:line="360" w:lineRule="exact"/>
              <w:ind w:firstLine="0"/>
              <w:jc w:val="center"/>
              <w:rPr>
                <w:rFonts w:eastAsia="Calibri"/>
                <w:sz w:val="26"/>
                <w:szCs w:val="26"/>
              </w:rPr>
            </w:pPr>
            <w:r>
              <w:rPr>
                <w:rFonts w:eastAsia="Calibri"/>
                <w:sz w:val="26"/>
                <w:szCs w:val="26"/>
              </w:rPr>
              <w:t>7</w:t>
            </w:r>
          </w:p>
        </w:tc>
        <w:tc>
          <w:tcPr>
            <w:tcW w:w="5529" w:type="dxa"/>
            <w:vAlign w:val="center"/>
          </w:tcPr>
          <w:p w:rsidR="006758D3" w:rsidRPr="00CA550A" w:rsidRDefault="002D0E77" w:rsidP="003568A0">
            <w:pPr>
              <w:spacing w:line="360" w:lineRule="exact"/>
              <w:ind w:firstLine="0"/>
              <w:jc w:val="left"/>
              <w:rPr>
                <w:rFonts w:eastAsia="Calibri"/>
                <w:sz w:val="26"/>
                <w:szCs w:val="26"/>
              </w:rPr>
            </w:pPr>
            <w:r>
              <w:rPr>
                <w:rFonts w:eastAsia="Calibri"/>
                <w:sz w:val="26"/>
                <w:szCs w:val="26"/>
              </w:rPr>
              <w:t>Tổ chức thực hiện</w:t>
            </w:r>
          </w:p>
        </w:tc>
        <w:tc>
          <w:tcPr>
            <w:tcW w:w="3402" w:type="dxa"/>
            <w:vAlign w:val="center"/>
          </w:tcPr>
          <w:p w:rsidR="006758D3" w:rsidRPr="00CA550A" w:rsidRDefault="00B82819" w:rsidP="00C773EF">
            <w:pPr>
              <w:spacing w:line="360" w:lineRule="exact"/>
              <w:ind w:firstLine="0"/>
              <w:jc w:val="center"/>
              <w:rPr>
                <w:rFonts w:eastAsia="Calibri"/>
                <w:sz w:val="26"/>
                <w:szCs w:val="26"/>
              </w:rPr>
            </w:pPr>
            <w:r>
              <w:rPr>
                <w:rFonts w:eastAsia="Calibri"/>
                <w:sz w:val="26"/>
                <w:szCs w:val="26"/>
              </w:rPr>
              <w:t>BCH Đảng bộ</w:t>
            </w:r>
            <w:r w:rsidR="003179B6">
              <w:rPr>
                <w:rFonts w:eastAsia="Calibri"/>
                <w:sz w:val="26"/>
                <w:szCs w:val="26"/>
              </w:rPr>
              <w:t>;</w:t>
            </w:r>
            <w:r>
              <w:rPr>
                <w:rFonts w:eastAsia="Calibri"/>
                <w:sz w:val="26"/>
                <w:szCs w:val="26"/>
              </w:rPr>
              <w:t xml:space="preserve"> Ban chi ủy</w:t>
            </w:r>
            <w:r w:rsidR="00B32C6C">
              <w:rPr>
                <w:rFonts w:eastAsia="Calibri"/>
                <w:sz w:val="26"/>
                <w:szCs w:val="26"/>
              </w:rPr>
              <w:t>, lãnh đạo</w:t>
            </w:r>
            <w:r>
              <w:rPr>
                <w:rFonts w:eastAsia="Calibri"/>
                <w:sz w:val="26"/>
                <w:szCs w:val="26"/>
              </w:rPr>
              <w:t xml:space="preserve"> các chi bộ</w:t>
            </w:r>
            <w:r w:rsidR="003179B6">
              <w:rPr>
                <w:rFonts w:eastAsia="Calibri"/>
                <w:sz w:val="26"/>
                <w:szCs w:val="26"/>
              </w:rPr>
              <w:t>; Trưởng, Phó các tổ chức đoàn thể</w:t>
            </w:r>
            <w:r w:rsidR="00F82927">
              <w:rPr>
                <w:rFonts w:eastAsia="Calibri"/>
                <w:sz w:val="26"/>
                <w:szCs w:val="26"/>
              </w:rPr>
              <w:t>; Các Ban XD Đảng, VPĐU</w:t>
            </w:r>
            <w:r w:rsidR="0046389A">
              <w:rPr>
                <w:rFonts w:eastAsia="Calibri"/>
                <w:sz w:val="26"/>
                <w:szCs w:val="26"/>
              </w:rPr>
              <w:t xml:space="preserve"> và các bộ phận, cá nhân theo sự phân công nhiệm vụ</w:t>
            </w:r>
          </w:p>
        </w:tc>
      </w:tr>
      <w:tr w:rsidR="003611D4" w:rsidRPr="00CA550A" w:rsidTr="00776B84">
        <w:tc>
          <w:tcPr>
            <w:tcW w:w="675" w:type="dxa"/>
            <w:vAlign w:val="center"/>
          </w:tcPr>
          <w:p w:rsidR="003611D4" w:rsidRDefault="003611D4" w:rsidP="00776B84">
            <w:pPr>
              <w:spacing w:line="360" w:lineRule="exact"/>
              <w:jc w:val="center"/>
              <w:rPr>
                <w:rFonts w:eastAsia="Calibri"/>
                <w:sz w:val="26"/>
                <w:szCs w:val="26"/>
              </w:rPr>
            </w:pPr>
            <w:r>
              <w:rPr>
                <w:rFonts w:eastAsia="Calibri"/>
                <w:sz w:val="26"/>
                <w:szCs w:val="26"/>
              </w:rPr>
              <w:t>88</w:t>
            </w:r>
          </w:p>
        </w:tc>
        <w:tc>
          <w:tcPr>
            <w:tcW w:w="5529" w:type="dxa"/>
            <w:vAlign w:val="center"/>
          </w:tcPr>
          <w:p w:rsidR="003611D4" w:rsidRDefault="003611D4" w:rsidP="00776B84">
            <w:pPr>
              <w:spacing w:line="360" w:lineRule="exact"/>
              <w:ind w:firstLine="34"/>
              <w:jc w:val="center"/>
              <w:rPr>
                <w:rFonts w:eastAsia="Calibri"/>
                <w:sz w:val="26"/>
                <w:szCs w:val="26"/>
              </w:rPr>
            </w:pPr>
            <w:r>
              <w:rPr>
                <w:rFonts w:eastAsia="Calibri"/>
                <w:sz w:val="26"/>
                <w:szCs w:val="26"/>
              </w:rPr>
              <w:t>Công tác khác</w:t>
            </w:r>
          </w:p>
        </w:tc>
        <w:tc>
          <w:tcPr>
            <w:tcW w:w="3402" w:type="dxa"/>
            <w:vAlign w:val="center"/>
          </w:tcPr>
          <w:p w:rsidR="003611D4" w:rsidRDefault="003611D4" w:rsidP="00776B84">
            <w:pPr>
              <w:spacing w:line="360" w:lineRule="exact"/>
              <w:jc w:val="center"/>
              <w:rPr>
                <w:rFonts w:eastAsia="Calibri"/>
                <w:sz w:val="26"/>
                <w:szCs w:val="26"/>
              </w:rPr>
            </w:pPr>
            <w:r>
              <w:rPr>
                <w:rFonts w:eastAsia="Calibri"/>
                <w:sz w:val="26"/>
                <w:szCs w:val="26"/>
              </w:rPr>
              <w:t>BTC, VPĐU</w:t>
            </w:r>
          </w:p>
        </w:tc>
      </w:tr>
    </w:tbl>
    <w:p w:rsidR="00106987" w:rsidRPr="00305EC8" w:rsidRDefault="00106987" w:rsidP="00106987">
      <w:pPr>
        <w:spacing w:before="120" w:line="400" w:lineRule="exact"/>
        <w:ind w:firstLine="567"/>
        <w:jc w:val="right"/>
        <w:rPr>
          <w:rFonts w:eastAsia="Calibri"/>
          <w:b/>
          <w:sz w:val="26"/>
          <w:szCs w:val="26"/>
        </w:rPr>
      </w:pPr>
      <w:r w:rsidRPr="00305EC8">
        <w:rPr>
          <w:rFonts w:eastAsia="Calibri"/>
          <w:b/>
          <w:sz w:val="26"/>
          <w:szCs w:val="26"/>
        </w:rPr>
        <w:t xml:space="preserve">BAN TỔ CHỨC </w:t>
      </w:r>
    </w:p>
    <w:p w:rsidR="00106987" w:rsidRDefault="00106987" w:rsidP="00252140">
      <w:pPr>
        <w:spacing w:before="120" w:line="400" w:lineRule="exact"/>
        <w:jc w:val="center"/>
        <w:rPr>
          <w:rFonts w:eastAsia="Calibri"/>
          <w:b/>
          <w:sz w:val="26"/>
          <w:szCs w:val="26"/>
        </w:rPr>
      </w:pPr>
    </w:p>
    <w:p w:rsidR="00F42080" w:rsidRDefault="00F42080" w:rsidP="00252140">
      <w:pPr>
        <w:spacing w:before="120" w:line="400" w:lineRule="exact"/>
        <w:jc w:val="center"/>
        <w:rPr>
          <w:rFonts w:eastAsia="Calibri"/>
          <w:b/>
          <w:sz w:val="26"/>
          <w:szCs w:val="26"/>
        </w:rPr>
      </w:pPr>
    </w:p>
    <w:p w:rsidR="00F42080" w:rsidRDefault="00F42080" w:rsidP="00252140">
      <w:pPr>
        <w:spacing w:before="120" w:line="400" w:lineRule="exact"/>
        <w:jc w:val="center"/>
        <w:rPr>
          <w:rFonts w:eastAsia="Calibri"/>
          <w:b/>
          <w:sz w:val="26"/>
          <w:szCs w:val="26"/>
        </w:rPr>
      </w:pPr>
    </w:p>
    <w:p w:rsidR="00F42080" w:rsidRDefault="00F42080" w:rsidP="00252140">
      <w:pPr>
        <w:spacing w:before="120" w:line="400" w:lineRule="exact"/>
        <w:jc w:val="center"/>
        <w:rPr>
          <w:rFonts w:eastAsia="Calibri"/>
          <w:b/>
          <w:sz w:val="26"/>
          <w:szCs w:val="26"/>
        </w:rPr>
      </w:pPr>
    </w:p>
    <w:tbl>
      <w:tblPr>
        <w:tblStyle w:val="TableGrid1"/>
        <w:tblW w:w="1045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103"/>
      </w:tblGrid>
      <w:tr w:rsidR="00B53BD5" w:rsidRPr="00CA550A" w:rsidTr="00D92A54">
        <w:tc>
          <w:tcPr>
            <w:tcW w:w="5353" w:type="dxa"/>
          </w:tcPr>
          <w:p w:rsidR="00B53BD5" w:rsidRPr="00CA550A" w:rsidRDefault="00B53BD5" w:rsidP="00D92A54">
            <w:pPr>
              <w:jc w:val="center"/>
              <w:rPr>
                <w:rFonts w:eastAsia="Calibri"/>
                <w:sz w:val="26"/>
                <w:szCs w:val="26"/>
              </w:rPr>
            </w:pPr>
            <w:r w:rsidRPr="00CA550A">
              <w:rPr>
                <w:rFonts w:eastAsia="Calibri"/>
                <w:sz w:val="26"/>
                <w:szCs w:val="26"/>
              </w:rPr>
              <w:lastRenderedPageBreak/>
              <w:t>ĐẢNG BỘ ĐẠI HỌC THÁI NGUYÊN</w:t>
            </w:r>
          </w:p>
          <w:p w:rsidR="00B53BD5" w:rsidRPr="00CA550A" w:rsidRDefault="00B53BD5" w:rsidP="00D92A54">
            <w:pPr>
              <w:jc w:val="center"/>
              <w:rPr>
                <w:rFonts w:eastAsia="Calibri"/>
                <w:b/>
                <w:sz w:val="26"/>
                <w:szCs w:val="26"/>
              </w:rPr>
            </w:pPr>
            <w:r w:rsidRPr="00CA550A">
              <w:rPr>
                <w:rFonts w:eastAsia="Calibri"/>
                <w:b/>
                <w:sz w:val="26"/>
                <w:szCs w:val="26"/>
              </w:rPr>
              <w:t>ĐẢNG ỦY TRƯỜNG ĐH NÔNG LÂM</w:t>
            </w:r>
          </w:p>
          <w:p w:rsidR="00B53BD5" w:rsidRPr="00CA550A" w:rsidRDefault="00B53BD5" w:rsidP="00D92A54">
            <w:pPr>
              <w:jc w:val="center"/>
              <w:rPr>
                <w:rFonts w:eastAsia="Calibri"/>
                <w:sz w:val="26"/>
                <w:szCs w:val="26"/>
              </w:rPr>
            </w:pPr>
            <w:r w:rsidRPr="00CA550A">
              <w:rPr>
                <w:rFonts w:eastAsia="Calibri"/>
                <w:sz w:val="26"/>
                <w:szCs w:val="26"/>
              </w:rPr>
              <w:t>*</w:t>
            </w:r>
          </w:p>
        </w:tc>
        <w:tc>
          <w:tcPr>
            <w:tcW w:w="5103" w:type="dxa"/>
          </w:tcPr>
          <w:p w:rsidR="00B53BD5" w:rsidRPr="00CA550A" w:rsidRDefault="00B53BD5" w:rsidP="00D92A54">
            <w:pPr>
              <w:ind w:firstLine="0"/>
              <w:jc w:val="center"/>
              <w:rPr>
                <w:rFonts w:eastAsia="Calibri"/>
                <w:b/>
                <w:sz w:val="30"/>
                <w:szCs w:val="26"/>
              </w:rPr>
            </w:pPr>
            <w:r>
              <w:rPr>
                <w:rFonts w:eastAsia="Calibri"/>
                <w:i/>
                <w:noProof/>
                <w:sz w:val="26"/>
                <w:szCs w:val="26"/>
              </w:rPr>
              <mc:AlternateContent>
                <mc:Choice Requires="wps">
                  <w:drawing>
                    <wp:anchor distT="4294967295" distB="4294967295" distL="114300" distR="114300" simplePos="0" relativeHeight="251662336" behindDoc="0" locked="0" layoutInCell="1" allowOverlap="1" wp14:anchorId="2A40DDEC" wp14:editId="158E71BE">
                      <wp:simplePos x="0" y="0"/>
                      <wp:positionH relativeFrom="column">
                        <wp:posOffset>262890</wp:posOffset>
                      </wp:positionH>
                      <wp:positionV relativeFrom="paragraph">
                        <wp:posOffset>217805</wp:posOffset>
                      </wp:positionV>
                      <wp:extent cx="25622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0.7pt;margin-top:17.15pt;width:201.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"/>
                  </w:pict>
                </mc:Fallback>
              </mc:AlternateContent>
            </w:r>
            <w:r w:rsidRPr="00CA550A">
              <w:rPr>
                <w:rFonts w:eastAsia="Calibri"/>
                <w:b/>
                <w:sz w:val="30"/>
                <w:szCs w:val="26"/>
              </w:rPr>
              <w:t>ĐẢNG CỐNG SẢN VIỆT NAM</w:t>
            </w:r>
          </w:p>
          <w:p w:rsidR="00B53BD5" w:rsidRPr="00CA550A" w:rsidRDefault="00B53BD5" w:rsidP="00D92A54">
            <w:pPr>
              <w:jc w:val="center"/>
              <w:rPr>
                <w:rFonts w:eastAsia="Calibri"/>
                <w:i/>
                <w:sz w:val="26"/>
                <w:szCs w:val="26"/>
              </w:rPr>
            </w:pPr>
          </w:p>
          <w:p w:rsidR="00B53BD5" w:rsidRPr="00CA550A" w:rsidRDefault="00B53BD5" w:rsidP="00D92A54">
            <w:pPr>
              <w:ind w:hanging="74"/>
              <w:jc w:val="center"/>
              <w:rPr>
                <w:rFonts w:eastAsia="Calibri"/>
                <w:i/>
                <w:sz w:val="26"/>
                <w:szCs w:val="26"/>
              </w:rPr>
            </w:pPr>
            <w:r w:rsidRPr="00CA550A">
              <w:rPr>
                <w:rFonts w:eastAsia="Calibri"/>
                <w:i/>
                <w:sz w:val="26"/>
                <w:szCs w:val="26"/>
              </w:rPr>
              <w:t xml:space="preserve">Thái Nguyên, ngày </w:t>
            </w:r>
            <w:r>
              <w:rPr>
                <w:rFonts w:eastAsia="Calibri"/>
                <w:i/>
                <w:sz w:val="26"/>
                <w:szCs w:val="26"/>
              </w:rPr>
              <w:t>16</w:t>
            </w:r>
            <w:r w:rsidRPr="00CA550A">
              <w:rPr>
                <w:rFonts w:eastAsia="Calibri"/>
                <w:i/>
                <w:sz w:val="26"/>
                <w:szCs w:val="26"/>
              </w:rPr>
              <w:t xml:space="preserve"> tháng </w:t>
            </w:r>
            <w:r>
              <w:rPr>
                <w:rFonts w:eastAsia="Calibri"/>
                <w:i/>
                <w:sz w:val="26"/>
                <w:szCs w:val="26"/>
              </w:rPr>
              <w:t>1</w:t>
            </w:r>
            <w:r w:rsidRPr="00CA550A">
              <w:rPr>
                <w:rFonts w:eastAsia="Calibri"/>
                <w:i/>
                <w:sz w:val="26"/>
                <w:szCs w:val="26"/>
              </w:rPr>
              <w:t xml:space="preserve"> năm 201</w:t>
            </w:r>
            <w:r>
              <w:rPr>
                <w:rFonts w:eastAsia="Calibri"/>
                <w:i/>
                <w:sz w:val="26"/>
                <w:szCs w:val="26"/>
              </w:rPr>
              <w:t>9</w:t>
            </w:r>
          </w:p>
        </w:tc>
      </w:tr>
    </w:tbl>
    <w:p w:rsidR="00B53BD5" w:rsidRDefault="00B53BD5" w:rsidP="00B53BD5">
      <w:pPr>
        <w:spacing w:line="300" w:lineRule="exact"/>
        <w:ind w:firstLine="567"/>
        <w:jc w:val="center"/>
        <w:rPr>
          <w:rFonts w:eastAsia="Calibri"/>
          <w:b/>
          <w:sz w:val="34"/>
          <w:szCs w:val="26"/>
        </w:rPr>
      </w:pPr>
    </w:p>
    <w:p w:rsidR="00B53BD5" w:rsidRDefault="00B53BD5" w:rsidP="00B53BD5">
      <w:pPr>
        <w:spacing w:line="380" w:lineRule="exact"/>
        <w:ind w:firstLine="567"/>
        <w:jc w:val="center"/>
        <w:rPr>
          <w:rFonts w:eastAsia="Calibri"/>
          <w:b/>
          <w:spacing w:val="-6"/>
          <w:sz w:val="26"/>
          <w:szCs w:val="26"/>
        </w:rPr>
      </w:pPr>
      <w:r w:rsidRPr="00CA550A">
        <w:rPr>
          <w:rFonts w:eastAsia="Calibri"/>
          <w:b/>
          <w:spacing w:val="-6"/>
          <w:sz w:val="26"/>
          <w:szCs w:val="26"/>
        </w:rPr>
        <w:t xml:space="preserve">CHƯƠNG TRÌNH HỘI NGHỊ </w:t>
      </w:r>
    </w:p>
    <w:p w:rsidR="00B53BD5" w:rsidRDefault="00B53BD5" w:rsidP="00B53BD5">
      <w:pPr>
        <w:spacing w:line="380" w:lineRule="exact"/>
        <w:ind w:firstLine="567"/>
        <w:jc w:val="center"/>
        <w:rPr>
          <w:rFonts w:eastAsia="Calibri"/>
          <w:b/>
          <w:spacing w:val="-6"/>
          <w:sz w:val="26"/>
          <w:szCs w:val="26"/>
        </w:rPr>
      </w:pPr>
      <w:r>
        <w:rPr>
          <w:rFonts w:eastAsia="Calibri"/>
          <w:b/>
          <w:spacing w:val="-6"/>
          <w:sz w:val="26"/>
          <w:szCs w:val="26"/>
        </w:rPr>
        <w:t>TỔNG KẾT CÔNG TÁC XÂY DỰNG ĐẢNG NĂM 2018</w:t>
      </w:r>
    </w:p>
    <w:p w:rsidR="00B53BD5" w:rsidRPr="00CA550A" w:rsidRDefault="00B53BD5" w:rsidP="00B53BD5">
      <w:pPr>
        <w:spacing w:line="380" w:lineRule="exact"/>
        <w:ind w:firstLine="567"/>
        <w:jc w:val="center"/>
        <w:rPr>
          <w:rFonts w:eastAsia="Calibri"/>
          <w:b/>
          <w:sz w:val="26"/>
          <w:szCs w:val="26"/>
        </w:rPr>
      </w:pPr>
      <w:r>
        <w:rPr>
          <w:rFonts w:eastAsia="Calibri"/>
          <w:b/>
          <w:spacing w:val="-6"/>
          <w:sz w:val="26"/>
          <w:szCs w:val="26"/>
        </w:rPr>
        <w:t>PHƯƠNG HƯỚNG, NHIỆM VỤ NĂM 2019</w:t>
      </w:r>
    </w:p>
    <w:p w:rsidR="00B53BD5" w:rsidRPr="00CA550A" w:rsidRDefault="00B53BD5" w:rsidP="00B53BD5">
      <w:pPr>
        <w:spacing w:line="300" w:lineRule="exact"/>
        <w:ind w:firstLine="567"/>
        <w:jc w:val="center"/>
        <w:rPr>
          <w:rFonts w:eastAsia="Calibri"/>
          <w:b/>
          <w:sz w:val="26"/>
          <w:szCs w:val="26"/>
        </w:rPr>
      </w:pPr>
    </w:p>
    <w:tbl>
      <w:tblPr>
        <w:tblStyle w:val="TableGrid1"/>
        <w:tblW w:w="9889" w:type="dxa"/>
        <w:tblLook w:val="04A0" w:firstRow="1" w:lastRow="0" w:firstColumn="1" w:lastColumn="0" w:noHBand="0" w:noVBand="1"/>
      </w:tblPr>
      <w:tblGrid>
        <w:gridCol w:w="675"/>
        <w:gridCol w:w="1843"/>
        <w:gridCol w:w="4678"/>
        <w:gridCol w:w="2693"/>
      </w:tblGrid>
      <w:tr w:rsidR="00B53BD5" w:rsidRPr="00071BAB" w:rsidTr="00D92A54">
        <w:tc>
          <w:tcPr>
            <w:tcW w:w="675" w:type="dxa"/>
            <w:vAlign w:val="center"/>
          </w:tcPr>
          <w:p w:rsidR="00B53BD5" w:rsidRPr="00071BAB" w:rsidRDefault="00B53BD5" w:rsidP="00D92A54">
            <w:pPr>
              <w:spacing w:line="360" w:lineRule="auto"/>
              <w:ind w:firstLine="0"/>
              <w:jc w:val="center"/>
              <w:rPr>
                <w:rFonts w:eastAsia="Calibri"/>
                <w:b/>
                <w:sz w:val="26"/>
                <w:szCs w:val="26"/>
              </w:rPr>
            </w:pPr>
            <w:r w:rsidRPr="00071BAB">
              <w:rPr>
                <w:rFonts w:eastAsia="Calibri"/>
                <w:b/>
                <w:sz w:val="26"/>
                <w:szCs w:val="26"/>
              </w:rPr>
              <w:t>TT</w:t>
            </w:r>
          </w:p>
        </w:tc>
        <w:tc>
          <w:tcPr>
            <w:tcW w:w="1843" w:type="dxa"/>
          </w:tcPr>
          <w:p w:rsidR="00B53BD5" w:rsidRPr="00071BAB" w:rsidRDefault="00B53BD5" w:rsidP="00D92A54">
            <w:pPr>
              <w:spacing w:line="360" w:lineRule="auto"/>
              <w:ind w:firstLine="0"/>
              <w:jc w:val="center"/>
              <w:rPr>
                <w:rFonts w:eastAsia="Calibri"/>
                <w:b/>
                <w:sz w:val="26"/>
                <w:szCs w:val="26"/>
              </w:rPr>
            </w:pPr>
            <w:r w:rsidRPr="00071BAB">
              <w:rPr>
                <w:rFonts w:eastAsia="Calibri"/>
                <w:b/>
                <w:sz w:val="26"/>
                <w:szCs w:val="26"/>
              </w:rPr>
              <w:t>Thời gian</w:t>
            </w:r>
          </w:p>
        </w:tc>
        <w:tc>
          <w:tcPr>
            <w:tcW w:w="4678" w:type="dxa"/>
          </w:tcPr>
          <w:p w:rsidR="00B53BD5" w:rsidRPr="00071BAB" w:rsidRDefault="00B53BD5" w:rsidP="00D92A54">
            <w:pPr>
              <w:spacing w:line="360" w:lineRule="auto"/>
              <w:ind w:firstLine="0"/>
              <w:jc w:val="center"/>
              <w:rPr>
                <w:rFonts w:eastAsia="Calibri"/>
                <w:b/>
                <w:sz w:val="26"/>
                <w:szCs w:val="26"/>
              </w:rPr>
            </w:pPr>
            <w:r w:rsidRPr="00071BAB">
              <w:rPr>
                <w:rFonts w:eastAsia="Calibri"/>
                <w:b/>
                <w:sz w:val="26"/>
                <w:szCs w:val="26"/>
              </w:rPr>
              <w:t>Nội dung</w:t>
            </w:r>
          </w:p>
        </w:tc>
        <w:tc>
          <w:tcPr>
            <w:tcW w:w="2693" w:type="dxa"/>
          </w:tcPr>
          <w:p w:rsidR="00B53BD5" w:rsidRPr="00071BAB" w:rsidRDefault="00B53BD5" w:rsidP="00D92A54">
            <w:pPr>
              <w:spacing w:line="360" w:lineRule="auto"/>
              <w:ind w:firstLine="0"/>
              <w:jc w:val="center"/>
              <w:rPr>
                <w:rFonts w:eastAsia="Calibri"/>
                <w:b/>
                <w:sz w:val="26"/>
                <w:szCs w:val="26"/>
              </w:rPr>
            </w:pPr>
            <w:r w:rsidRPr="00071BAB">
              <w:rPr>
                <w:rFonts w:eastAsia="Calibri"/>
                <w:b/>
                <w:sz w:val="26"/>
                <w:szCs w:val="26"/>
              </w:rPr>
              <w:t>Thực hiện</w:t>
            </w:r>
          </w:p>
        </w:tc>
      </w:tr>
      <w:tr w:rsidR="00B53BD5" w:rsidRPr="00CA550A" w:rsidTr="00D92A54">
        <w:tc>
          <w:tcPr>
            <w:tcW w:w="675"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1</w:t>
            </w:r>
          </w:p>
        </w:tc>
        <w:tc>
          <w:tcPr>
            <w:tcW w:w="1843"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7</w:t>
            </w:r>
            <w:r w:rsidRPr="00CA550A">
              <w:rPr>
                <w:rFonts w:eastAsia="Calibri"/>
                <w:sz w:val="26"/>
                <w:szCs w:val="26"/>
              </w:rPr>
              <w:t>h</w:t>
            </w:r>
            <w:r>
              <w:rPr>
                <w:rFonts w:eastAsia="Calibri"/>
                <w:sz w:val="26"/>
                <w:szCs w:val="26"/>
              </w:rPr>
              <w:t>3</w:t>
            </w:r>
            <w:r w:rsidRPr="00CA550A">
              <w:rPr>
                <w:rFonts w:eastAsia="Calibri"/>
                <w:sz w:val="26"/>
                <w:szCs w:val="26"/>
              </w:rPr>
              <w:t xml:space="preserve">0 – </w:t>
            </w:r>
            <w:r>
              <w:rPr>
                <w:rFonts w:eastAsia="Calibri"/>
                <w:sz w:val="26"/>
                <w:szCs w:val="26"/>
              </w:rPr>
              <w:t>8h00</w:t>
            </w:r>
          </w:p>
        </w:tc>
        <w:tc>
          <w:tcPr>
            <w:tcW w:w="4678" w:type="dxa"/>
            <w:vAlign w:val="center"/>
          </w:tcPr>
          <w:p w:rsidR="00B53BD5" w:rsidRPr="00CA550A" w:rsidRDefault="00B53BD5" w:rsidP="00D92A54">
            <w:pPr>
              <w:spacing w:line="360" w:lineRule="auto"/>
              <w:ind w:firstLine="0"/>
              <w:jc w:val="center"/>
              <w:rPr>
                <w:rFonts w:eastAsia="Calibri"/>
                <w:sz w:val="26"/>
                <w:szCs w:val="26"/>
              </w:rPr>
            </w:pPr>
            <w:r w:rsidRPr="00CA550A">
              <w:rPr>
                <w:rFonts w:eastAsia="Calibri"/>
                <w:sz w:val="26"/>
                <w:szCs w:val="26"/>
              </w:rPr>
              <w:t>Đón tiếp đại biểu</w:t>
            </w:r>
            <w:r>
              <w:rPr>
                <w:rFonts w:eastAsia="Calibri"/>
                <w:sz w:val="26"/>
                <w:szCs w:val="26"/>
              </w:rPr>
              <w:t>, ổn định tổ chức</w:t>
            </w:r>
          </w:p>
        </w:tc>
        <w:tc>
          <w:tcPr>
            <w:tcW w:w="2693" w:type="dxa"/>
            <w:vAlign w:val="center"/>
          </w:tcPr>
          <w:p w:rsidR="00B53BD5" w:rsidRPr="00CA550A" w:rsidRDefault="00B53BD5" w:rsidP="00D92A54">
            <w:pPr>
              <w:spacing w:line="360" w:lineRule="auto"/>
              <w:ind w:firstLine="0"/>
              <w:jc w:val="center"/>
              <w:rPr>
                <w:rFonts w:eastAsia="Calibri"/>
                <w:sz w:val="26"/>
                <w:szCs w:val="26"/>
              </w:rPr>
            </w:pPr>
            <w:r w:rsidRPr="00CA550A">
              <w:rPr>
                <w:rFonts w:eastAsia="Calibri"/>
                <w:sz w:val="26"/>
                <w:szCs w:val="26"/>
              </w:rPr>
              <w:t>Ban tổ chức</w:t>
            </w:r>
          </w:p>
        </w:tc>
      </w:tr>
      <w:tr w:rsidR="00B53BD5" w:rsidRPr="00CA550A" w:rsidTr="00D92A54">
        <w:tc>
          <w:tcPr>
            <w:tcW w:w="675"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2</w:t>
            </w:r>
          </w:p>
        </w:tc>
        <w:tc>
          <w:tcPr>
            <w:tcW w:w="1843"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8h00-8h30</w:t>
            </w:r>
          </w:p>
        </w:tc>
        <w:tc>
          <w:tcPr>
            <w:tcW w:w="4678"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Khai mạc, tuyên bố lý do, giới thiệu đại biểu, giới thiệu chủ tọa, thư ký HN, thông qua nội dung chương trình</w:t>
            </w:r>
          </w:p>
        </w:tc>
        <w:tc>
          <w:tcPr>
            <w:tcW w:w="2693"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Đc Nguyễn Chí Hiểu</w:t>
            </w:r>
          </w:p>
        </w:tc>
      </w:tr>
      <w:tr w:rsidR="00B53BD5" w:rsidRPr="00CA550A" w:rsidTr="00D92A54">
        <w:tc>
          <w:tcPr>
            <w:tcW w:w="675"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3</w:t>
            </w:r>
          </w:p>
        </w:tc>
        <w:tc>
          <w:tcPr>
            <w:tcW w:w="1843"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8h30-9h00</w:t>
            </w:r>
          </w:p>
        </w:tc>
        <w:tc>
          <w:tcPr>
            <w:tcW w:w="4678" w:type="dxa"/>
            <w:vAlign w:val="center"/>
          </w:tcPr>
          <w:p w:rsidR="00B53BD5" w:rsidRPr="00C50E14" w:rsidRDefault="00B53BD5" w:rsidP="00D92A54">
            <w:pPr>
              <w:spacing w:line="360" w:lineRule="auto"/>
              <w:ind w:firstLine="0"/>
              <w:jc w:val="center"/>
              <w:rPr>
                <w:rFonts w:eastAsia="Calibri"/>
                <w:sz w:val="26"/>
                <w:szCs w:val="26"/>
              </w:rPr>
            </w:pPr>
            <w:r w:rsidRPr="00C50E14">
              <w:rPr>
                <w:rFonts w:eastAsia="Calibri"/>
                <w:sz w:val="26"/>
                <w:szCs w:val="26"/>
              </w:rPr>
              <w:t xml:space="preserve">Báo cáo </w:t>
            </w:r>
            <w:r>
              <w:rPr>
                <w:rFonts w:eastAsia="Calibri"/>
                <w:sz w:val="26"/>
                <w:szCs w:val="26"/>
              </w:rPr>
              <w:t>kết quả công tác xây dựng Đảng năm 2018</w:t>
            </w:r>
          </w:p>
        </w:tc>
        <w:tc>
          <w:tcPr>
            <w:tcW w:w="2693" w:type="dxa"/>
            <w:vAlign w:val="center"/>
          </w:tcPr>
          <w:p w:rsidR="00B53BD5" w:rsidRPr="00C50E14" w:rsidRDefault="00B53BD5" w:rsidP="00D92A54">
            <w:pPr>
              <w:spacing w:line="360" w:lineRule="auto"/>
              <w:ind w:firstLine="0"/>
              <w:jc w:val="center"/>
              <w:rPr>
                <w:rFonts w:eastAsia="Calibri"/>
                <w:sz w:val="26"/>
                <w:szCs w:val="26"/>
              </w:rPr>
            </w:pPr>
            <w:r w:rsidRPr="00C50E14">
              <w:rPr>
                <w:rFonts w:eastAsia="Calibri"/>
                <w:sz w:val="26"/>
                <w:szCs w:val="26"/>
              </w:rPr>
              <w:t>Đ/c Nguyễn Thế Hùng</w:t>
            </w:r>
          </w:p>
        </w:tc>
      </w:tr>
      <w:tr w:rsidR="00B53BD5" w:rsidRPr="00CA550A" w:rsidTr="00D92A54">
        <w:tc>
          <w:tcPr>
            <w:tcW w:w="675"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4</w:t>
            </w:r>
          </w:p>
        </w:tc>
        <w:tc>
          <w:tcPr>
            <w:tcW w:w="1843"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9h00 – 9h20</w:t>
            </w:r>
          </w:p>
        </w:tc>
        <w:tc>
          <w:tcPr>
            <w:tcW w:w="4678" w:type="dxa"/>
            <w:vAlign w:val="center"/>
          </w:tcPr>
          <w:p w:rsidR="00B53BD5" w:rsidRDefault="00B53BD5" w:rsidP="00D92A54">
            <w:pPr>
              <w:spacing w:line="360" w:lineRule="auto"/>
              <w:ind w:firstLine="0"/>
              <w:jc w:val="center"/>
              <w:rPr>
                <w:rFonts w:eastAsia="Calibri"/>
                <w:sz w:val="26"/>
                <w:szCs w:val="26"/>
              </w:rPr>
            </w:pPr>
            <w:r w:rsidRPr="00A31882">
              <w:rPr>
                <w:rFonts w:eastAsia="Calibri"/>
                <w:sz w:val="26"/>
                <w:szCs w:val="26"/>
              </w:rPr>
              <w:t>Tham luận 1</w:t>
            </w:r>
          </w:p>
          <w:p w:rsidR="00B53BD5" w:rsidRPr="00E81C57" w:rsidRDefault="00B53BD5" w:rsidP="00D92A54">
            <w:pPr>
              <w:spacing w:line="360" w:lineRule="auto"/>
              <w:ind w:firstLine="0"/>
              <w:jc w:val="center"/>
              <w:rPr>
                <w:rFonts w:eastAsia="Calibri"/>
                <w:i/>
                <w:sz w:val="26"/>
                <w:szCs w:val="26"/>
              </w:rPr>
            </w:pPr>
            <w:r w:rsidRPr="006730E9">
              <w:rPr>
                <w:rFonts w:eastAsia="Calibri"/>
                <w:i/>
                <w:sz w:val="26"/>
                <w:szCs w:val="26"/>
              </w:rPr>
              <w:t>“Tiếp tục triển khai thực hiện Đề án Đổi mới tổ chức và quản lý, nâng cao chất lượng và hiệu quả hoạt động, Trường Đại học Nông Lâm giai đoạn 2018-2020 và tầm nhìn tới 2030”</w:t>
            </w:r>
          </w:p>
        </w:tc>
        <w:tc>
          <w:tcPr>
            <w:tcW w:w="2693" w:type="dxa"/>
            <w:vAlign w:val="center"/>
          </w:tcPr>
          <w:p w:rsidR="00B53BD5" w:rsidRPr="00C50E14" w:rsidRDefault="00B53BD5" w:rsidP="00D92A54">
            <w:pPr>
              <w:spacing w:line="360" w:lineRule="auto"/>
              <w:ind w:firstLine="0"/>
              <w:jc w:val="center"/>
              <w:rPr>
                <w:rFonts w:eastAsia="Calibri"/>
                <w:sz w:val="26"/>
                <w:szCs w:val="26"/>
              </w:rPr>
            </w:pPr>
            <w:r>
              <w:rPr>
                <w:rFonts w:eastAsia="Calibri"/>
                <w:sz w:val="26"/>
                <w:szCs w:val="26"/>
              </w:rPr>
              <w:t>Phòng HCTC</w:t>
            </w:r>
          </w:p>
        </w:tc>
      </w:tr>
      <w:tr w:rsidR="00B53BD5" w:rsidRPr="00CA550A" w:rsidTr="00D92A54">
        <w:tc>
          <w:tcPr>
            <w:tcW w:w="675"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5</w:t>
            </w:r>
          </w:p>
        </w:tc>
        <w:tc>
          <w:tcPr>
            <w:tcW w:w="1843"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9h20 – 9h40</w:t>
            </w:r>
          </w:p>
        </w:tc>
        <w:tc>
          <w:tcPr>
            <w:tcW w:w="4678" w:type="dxa"/>
            <w:vAlign w:val="center"/>
          </w:tcPr>
          <w:p w:rsidR="00B53BD5" w:rsidRDefault="00B53BD5" w:rsidP="00D92A54">
            <w:pPr>
              <w:spacing w:line="360" w:lineRule="auto"/>
              <w:ind w:firstLine="0"/>
              <w:jc w:val="center"/>
              <w:rPr>
                <w:rFonts w:eastAsia="Calibri"/>
                <w:sz w:val="26"/>
                <w:szCs w:val="26"/>
              </w:rPr>
            </w:pPr>
            <w:r>
              <w:rPr>
                <w:rFonts w:eastAsia="Calibri"/>
                <w:sz w:val="26"/>
                <w:szCs w:val="26"/>
              </w:rPr>
              <w:t>Tham luận 2</w:t>
            </w:r>
          </w:p>
          <w:p w:rsidR="00B53BD5" w:rsidRPr="00602AA9" w:rsidRDefault="00B53BD5" w:rsidP="00D92A54">
            <w:pPr>
              <w:spacing w:line="360" w:lineRule="auto"/>
              <w:ind w:firstLine="0"/>
              <w:jc w:val="center"/>
              <w:rPr>
                <w:rFonts w:eastAsia="Calibri"/>
                <w:i/>
                <w:sz w:val="26"/>
                <w:szCs w:val="26"/>
              </w:rPr>
            </w:pPr>
            <w:r w:rsidRPr="00602AA9">
              <w:rPr>
                <w:rFonts w:eastAsia="Calibri"/>
                <w:i/>
                <w:sz w:val="26"/>
                <w:szCs w:val="26"/>
              </w:rPr>
              <w:t>“Hiện trạng và giả</w:t>
            </w:r>
            <w:r>
              <w:rPr>
                <w:rFonts w:eastAsia="Calibri"/>
                <w:i/>
                <w:sz w:val="26"/>
                <w:szCs w:val="26"/>
              </w:rPr>
              <w:t>i pháp nâng ca</w:t>
            </w:r>
            <w:r w:rsidRPr="00602AA9">
              <w:rPr>
                <w:rFonts w:eastAsia="Calibri"/>
                <w:i/>
                <w:sz w:val="26"/>
                <w:szCs w:val="26"/>
              </w:rPr>
              <w:t>o chất lượng sinh hoạt đảng tại chi bộ”</w:t>
            </w:r>
          </w:p>
        </w:tc>
        <w:tc>
          <w:tcPr>
            <w:tcW w:w="2693"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Khoa CNTY</w:t>
            </w:r>
          </w:p>
        </w:tc>
      </w:tr>
      <w:tr w:rsidR="00B53BD5" w:rsidRPr="00CA550A" w:rsidTr="00D92A54">
        <w:tc>
          <w:tcPr>
            <w:tcW w:w="675"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6</w:t>
            </w:r>
          </w:p>
        </w:tc>
        <w:tc>
          <w:tcPr>
            <w:tcW w:w="1843"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9h40- 9h50</w:t>
            </w:r>
          </w:p>
        </w:tc>
        <w:tc>
          <w:tcPr>
            <w:tcW w:w="4678" w:type="dxa"/>
            <w:vAlign w:val="center"/>
          </w:tcPr>
          <w:p w:rsidR="00B53BD5" w:rsidRDefault="00B53BD5" w:rsidP="00D92A54">
            <w:pPr>
              <w:spacing w:line="360" w:lineRule="auto"/>
              <w:jc w:val="center"/>
              <w:rPr>
                <w:rFonts w:eastAsia="Calibri"/>
                <w:sz w:val="26"/>
                <w:szCs w:val="26"/>
              </w:rPr>
            </w:pPr>
            <w:r w:rsidRPr="00CA550A">
              <w:rPr>
                <w:rFonts w:eastAsia="Calibri"/>
                <w:sz w:val="26"/>
                <w:szCs w:val="26"/>
              </w:rPr>
              <w:t>Đại biểu cấp trên phát biể</w:t>
            </w:r>
            <w:r>
              <w:rPr>
                <w:rFonts w:eastAsia="Calibri"/>
                <w:sz w:val="26"/>
                <w:szCs w:val="26"/>
              </w:rPr>
              <w:t>u</w:t>
            </w:r>
          </w:p>
        </w:tc>
        <w:tc>
          <w:tcPr>
            <w:tcW w:w="2693" w:type="dxa"/>
            <w:vAlign w:val="center"/>
          </w:tcPr>
          <w:p w:rsidR="00B53BD5" w:rsidRDefault="00B53BD5" w:rsidP="00D92A54">
            <w:pPr>
              <w:spacing w:line="360" w:lineRule="auto"/>
              <w:jc w:val="center"/>
              <w:rPr>
                <w:rFonts w:eastAsia="Calibri"/>
                <w:sz w:val="26"/>
                <w:szCs w:val="26"/>
              </w:rPr>
            </w:pPr>
            <w:r>
              <w:rPr>
                <w:rFonts w:eastAsia="Calibri"/>
                <w:sz w:val="26"/>
                <w:szCs w:val="26"/>
              </w:rPr>
              <w:t>ĐB ĐHTN</w:t>
            </w:r>
          </w:p>
        </w:tc>
      </w:tr>
      <w:tr w:rsidR="00B53BD5" w:rsidRPr="00CA550A" w:rsidTr="00D92A54">
        <w:tc>
          <w:tcPr>
            <w:tcW w:w="675"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7</w:t>
            </w:r>
          </w:p>
        </w:tc>
        <w:tc>
          <w:tcPr>
            <w:tcW w:w="1843"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9h50-10h15</w:t>
            </w:r>
          </w:p>
        </w:tc>
        <w:tc>
          <w:tcPr>
            <w:tcW w:w="4678"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Nghỉ giải lao</w:t>
            </w:r>
          </w:p>
        </w:tc>
        <w:tc>
          <w:tcPr>
            <w:tcW w:w="2693" w:type="dxa"/>
            <w:vAlign w:val="center"/>
          </w:tcPr>
          <w:p w:rsidR="00B53BD5" w:rsidRPr="00CA550A" w:rsidRDefault="00B53BD5" w:rsidP="00D92A54">
            <w:pPr>
              <w:spacing w:line="360" w:lineRule="auto"/>
              <w:ind w:firstLine="0"/>
              <w:jc w:val="center"/>
              <w:rPr>
                <w:rFonts w:eastAsia="Calibri"/>
                <w:sz w:val="26"/>
                <w:szCs w:val="26"/>
              </w:rPr>
            </w:pPr>
          </w:p>
        </w:tc>
      </w:tr>
      <w:tr w:rsidR="00B53BD5" w:rsidRPr="00CA550A" w:rsidTr="00D92A54">
        <w:tc>
          <w:tcPr>
            <w:tcW w:w="675"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8</w:t>
            </w:r>
          </w:p>
        </w:tc>
        <w:tc>
          <w:tcPr>
            <w:tcW w:w="1843"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10h15-11h00</w:t>
            </w:r>
          </w:p>
        </w:tc>
        <w:tc>
          <w:tcPr>
            <w:tcW w:w="4678" w:type="dxa"/>
            <w:vAlign w:val="center"/>
          </w:tcPr>
          <w:p w:rsidR="00B53BD5" w:rsidRDefault="00B53BD5" w:rsidP="00D92A54">
            <w:pPr>
              <w:spacing w:line="360" w:lineRule="auto"/>
              <w:ind w:firstLine="0"/>
              <w:jc w:val="center"/>
              <w:rPr>
                <w:rFonts w:eastAsia="Calibri"/>
                <w:sz w:val="26"/>
                <w:szCs w:val="26"/>
              </w:rPr>
            </w:pPr>
            <w:r>
              <w:rPr>
                <w:rFonts w:eastAsia="Calibri"/>
                <w:sz w:val="26"/>
                <w:szCs w:val="26"/>
              </w:rPr>
              <w:t>Báo cáo phương hướng, nhiệm vụ và</w:t>
            </w:r>
          </w:p>
          <w:p w:rsidR="00B53BD5" w:rsidRPr="00CA550A" w:rsidRDefault="00B53BD5" w:rsidP="00D92A54">
            <w:pPr>
              <w:spacing w:line="360" w:lineRule="auto"/>
              <w:ind w:firstLine="0"/>
              <w:jc w:val="center"/>
              <w:rPr>
                <w:rFonts w:eastAsia="Calibri"/>
                <w:sz w:val="26"/>
                <w:szCs w:val="26"/>
              </w:rPr>
            </w:pPr>
            <w:r>
              <w:rPr>
                <w:rFonts w:eastAsia="Calibri"/>
                <w:sz w:val="26"/>
                <w:szCs w:val="26"/>
              </w:rPr>
              <w:t>thông qua các chỉ tiêu chủ yếu năm 2019</w:t>
            </w:r>
          </w:p>
        </w:tc>
        <w:tc>
          <w:tcPr>
            <w:tcW w:w="2693"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Đ/c Trần Văn Điền</w:t>
            </w:r>
          </w:p>
        </w:tc>
      </w:tr>
      <w:tr w:rsidR="00B53BD5" w:rsidRPr="00CA550A" w:rsidTr="00D92A54">
        <w:tc>
          <w:tcPr>
            <w:tcW w:w="675"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9</w:t>
            </w:r>
          </w:p>
        </w:tc>
        <w:tc>
          <w:tcPr>
            <w:tcW w:w="1843"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11h05</w:t>
            </w:r>
          </w:p>
        </w:tc>
        <w:tc>
          <w:tcPr>
            <w:tcW w:w="4678"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Bế mạc HN</w:t>
            </w:r>
          </w:p>
        </w:tc>
        <w:tc>
          <w:tcPr>
            <w:tcW w:w="2693" w:type="dxa"/>
            <w:vAlign w:val="center"/>
          </w:tcPr>
          <w:p w:rsidR="00B53BD5" w:rsidRPr="00CA550A" w:rsidRDefault="00B53BD5" w:rsidP="00D92A54">
            <w:pPr>
              <w:spacing w:line="360" w:lineRule="auto"/>
              <w:ind w:firstLine="0"/>
              <w:jc w:val="center"/>
              <w:rPr>
                <w:rFonts w:eastAsia="Calibri"/>
                <w:sz w:val="26"/>
                <w:szCs w:val="26"/>
              </w:rPr>
            </w:pPr>
            <w:r>
              <w:rPr>
                <w:rFonts w:eastAsia="Calibri"/>
                <w:sz w:val="26"/>
                <w:szCs w:val="26"/>
              </w:rPr>
              <w:t>Ban Tổ chức</w:t>
            </w:r>
          </w:p>
        </w:tc>
      </w:tr>
    </w:tbl>
    <w:p w:rsidR="00B53BD5" w:rsidRPr="00305EC8" w:rsidRDefault="00B53BD5" w:rsidP="00B53BD5">
      <w:pPr>
        <w:spacing w:before="120" w:line="400" w:lineRule="exact"/>
        <w:ind w:firstLine="567"/>
        <w:jc w:val="right"/>
        <w:rPr>
          <w:rFonts w:eastAsia="Calibri"/>
          <w:b/>
          <w:sz w:val="26"/>
          <w:szCs w:val="26"/>
        </w:rPr>
      </w:pPr>
      <w:r w:rsidRPr="00305EC8">
        <w:rPr>
          <w:rFonts w:eastAsia="Calibri"/>
          <w:b/>
          <w:sz w:val="26"/>
          <w:szCs w:val="26"/>
        </w:rPr>
        <w:t xml:space="preserve">BAN TỔ CHỨC </w:t>
      </w:r>
    </w:p>
    <w:p w:rsidR="00B53BD5" w:rsidRDefault="00B53BD5" w:rsidP="00B53BD5">
      <w:pPr>
        <w:spacing w:before="120" w:line="400" w:lineRule="exact"/>
        <w:ind w:firstLine="567"/>
        <w:jc w:val="both"/>
        <w:rPr>
          <w:rFonts w:eastAsia="Calibri"/>
          <w:sz w:val="26"/>
          <w:szCs w:val="26"/>
        </w:rPr>
      </w:pPr>
    </w:p>
    <w:sectPr w:rsidR="00B53BD5" w:rsidSect="00A17C62">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16F85"/>
    <w:multiLevelType w:val="hybridMultilevel"/>
    <w:tmpl w:val="278213A6"/>
    <w:lvl w:ilvl="0" w:tplc="B19C373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47BF35F5"/>
    <w:multiLevelType w:val="hybridMultilevel"/>
    <w:tmpl w:val="BAF4C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E99"/>
    <w:rsid w:val="00031C12"/>
    <w:rsid w:val="00045859"/>
    <w:rsid w:val="000547CD"/>
    <w:rsid w:val="000959B0"/>
    <w:rsid w:val="000B3C5A"/>
    <w:rsid w:val="000D27FF"/>
    <w:rsid w:val="000E2086"/>
    <w:rsid w:val="000F15E4"/>
    <w:rsid w:val="000F598C"/>
    <w:rsid w:val="00106987"/>
    <w:rsid w:val="0011065C"/>
    <w:rsid w:val="00117FBF"/>
    <w:rsid w:val="0012032F"/>
    <w:rsid w:val="00125DA0"/>
    <w:rsid w:val="00145D63"/>
    <w:rsid w:val="0017158B"/>
    <w:rsid w:val="00183159"/>
    <w:rsid w:val="001B120B"/>
    <w:rsid w:val="001C203D"/>
    <w:rsid w:val="001E149A"/>
    <w:rsid w:val="001F32AB"/>
    <w:rsid w:val="002057EC"/>
    <w:rsid w:val="002340E4"/>
    <w:rsid w:val="00236453"/>
    <w:rsid w:val="00236AF2"/>
    <w:rsid w:val="00252140"/>
    <w:rsid w:val="00256EBB"/>
    <w:rsid w:val="00270937"/>
    <w:rsid w:val="002A409A"/>
    <w:rsid w:val="002C0DBB"/>
    <w:rsid w:val="002C2D24"/>
    <w:rsid w:val="002C3A4B"/>
    <w:rsid w:val="002D0E77"/>
    <w:rsid w:val="002E794C"/>
    <w:rsid w:val="002F4AC4"/>
    <w:rsid w:val="003179B6"/>
    <w:rsid w:val="003301F6"/>
    <w:rsid w:val="00336459"/>
    <w:rsid w:val="00352B31"/>
    <w:rsid w:val="003568A0"/>
    <w:rsid w:val="003611D4"/>
    <w:rsid w:val="00372F3B"/>
    <w:rsid w:val="00380B97"/>
    <w:rsid w:val="003810DA"/>
    <w:rsid w:val="0039365F"/>
    <w:rsid w:val="003C0564"/>
    <w:rsid w:val="004032B2"/>
    <w:rsid w:val="00407849"/>
    <w:rsid w:val="00412B55"/>
    <w:rsid w:val="00416FCA"/>
    <w:rsid w:val="004524D5"/>
    <w:rsid w:val="00452976"/>
    <w:rsid w:val="0045771F"/>
    <w:rsid w:val="0046389A"/>
    <w:rsid w:val="00476345"/>
    <w:rsid w:val="00493FB2"/>
    <w:rsid w:val="004A2BE7"/>
    <w:rsid w:val="004B12D1"/>
    <w:rsid w:val="004C187F"/>
    <w:rsid w:val="004E0E7C"/>
    <w:rsid w:val="004E1481"/>
    <w:rsid w:val="004E4818"/>
    <w:rsid w:val="004F2BA7"/>
    <w:rsid w:val="005535B4"/>
    <w:rsid w:val="00560F5D"/>
    <w:rsid w:val="00587253"/>
    <w:rsid w:val="00596E41"/>
    <w:rsid w:val="00597080"/>
    <w:rsid w:val="0059778B"/>
    <w:rsid w:val="005A656F"/>
    <w:rsid w:val="00667CAB"/>
    <w:rsid w:val="006758D3"/>
    <w:rsid w:val="00684CF6"/>
    <w:rsid w:val="006874AD"/>
    <w:rsid w:val="006977F8"/>
    <w:rsid w:val="006B7896"/>
    <w:rsid w:val="006B7B45"/>
    <w:rsid w:val="006E640B"/>
    <w:rsid w:val="00700AC4"/>
    <w:rsid w:val="007174B0"/>
    <w:rsid w:val="007575F6"/>
    <w:rsid w:val="00776B84"/>
    <w:rsid w:val="00787C3B"/>
    <w:rsid w:val="007E40B5"/>
    <w:rsid w:val="007F26A3"/>
    <w:rsid w:val="00810EFE"/>
    <w:rsid w:val="008215F9"/>
    <w:rsid w:val="00830D6C"/>
    <w:rsid w:val="00851202"/>
    <w:rsid w:val="00851A2F"/>
    <w:rsid w:val="00890A33"/>
    <w:rsid w:val="00891021"/>
    <w:rsid w:val="008A2DC6"/>
    <w:rsid w:val="008A554E"/>
    <w:rsid w:val="008E1E4A"/>
    <w:rsid w:val="00914B09"/>
    <w:rsid w:val="00914DB3"/>
    <w:rsid w:val="00932F8B"/>
    <w:rsid w:val="00976938"/>
    <w:rsid w:val="00977C07"/>
    <w:rsid w:val="009800FB"/>
    <w:rsid w:val="009910E2"/>
    <w:rsid w:val="009973B7"/>
    <w:rsid w:val="009A0A41"/>
    <w:rsid w:val="009A111A"/>
    <w:rsid w:val="009A4F22"/>
    <w:rsid w:val="009D4528"/>
    <w:rsid w:val="009F3B19"/>
    <w:rsid w:val="00A0052F"/>
    <w:rsid w:val="00A02832"/>
    <w:rsid w:val="00A17C62"/>
    <w:rsid w:val="00A311FA"/>
    <w:rsid w:val="00A62EB7"/>
    <w:rsid w:val="00AA65E5"/>
    <w:rsid w:val="00AE3FFF"/>
    <w:rsid w:val="00AE7411"/>
    <w:rsid w:val="00B0206A"/>
    <w:rsid w:val="00B05E99"/>
    <w:rsid w:val="00B10EA0"/>
    <w:rsid w:val="00B31490"/>
    <w:rsid w:val="00B32C6C"/>
    <w:rsid w:val="00B344D5"/>
    <w:rsid w:val="00B53BD5"/>
    <w:rsid w:val="00B82819"/>
    <w:rsid w:val="00BB068D"/>
    <w:rsid w:val="00BD474F"/>
    <w:rsid w:val="00C2275F"/>
    <w:rsid w:val="00C24FD4"/>
    <w:rsid w:val="00C57ECE"/>
    <w:rsid w:val="00C655C8"/>
    <w:rsid w:val="00C67E9B"/>
    <w:rsid w:val="00C773EF"/>
    <w:rsid w:val="00CA5A60"/>
    <w:rsid w:val="00CA65D7"/>
    <w:rsid w:val="00CB069A"/>
    <w:rsid w:val="00CB06A9"/>
    <w:rsid w:val="00CB77CA"/>
    <w:rsid w:val="00CC1AF1"/>
    <w:rsid w:val="00CD5438"/>
    <w:rsid w:val="00CE3831"/>
    <w:rsid w:val="00D032D4"/>
    <w:rsid w:val="00D11FE7"/>
    <w:rsid w:val="00D40E47"/>
    <w:rsid w:val="00D44298"/>
    <w:rsid w:val="00D4712F"/>
    <w:rsid w:val="00D47D3C"/>
    <w:rsid w:val="00D47ECC"/>
    <w:rsid w:val="00D73856"/>
    <w:rsid w:val="00E14337"/>
    <w:rsid w:val="00E32918"/>
    <w:rsid w:val="00E36BD9"/>
    <w:rsid w:val="00E460B1"/>
    <w:rsid w:val="00E507A6"/>
    <w:rsid w:val="00E767F6"/>
    <w:rsid w:val="00E975AF"/>
    <w:rsid w:val="00EA7E56"/>
    <w:rsid w:val="00ED137D"/>
    <w:rsid w:val="00EE6FC7"/>
    <w:rsid w:val="00F07904"/>
    <w:rsid w:val="00F15E9F"/>
    <w:rsid w:val="00F42080"/>
    <w:rsid w:val="00F809F8"/>
    <w:rsid w:val="00F82927"/>
    <w:rsid w:val="00F96C00"/>
    <w:rsid w:val="00FA65AC"/>
    <w:rsid w:val="00FC3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E99"/>
    <w:pPr>
      <w:spacing w:after="0" w:line="240" w:lineRule="auto"/>
    </w:pPr>
    <w:rPr>
      <w:rFonts w:ascii="Times New Roman" w:eastAsia="Times New Roman" w:hAnsi="Times New Roman" w:cs="Times New Roman"/>
      <w:spacing w:val="4"/>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E99"/>
    <w:pPr>
      <w:ind w:left="720"/>
      <w:contextualSpacing/>
    </w:pPr>
  </w:style>
  <w:style w:type="table" w:styleId="TableGrid">
    <w:name w:val="Table Grid"/>
    <w:basedOn w:val="TableNormal"/>
    <w:uiPriority w:val="59"/>
    <w:rsid w:val="00B05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84CF6"/>
    <w:pPr>
      <w:spacing w:after="0" w:line="240" w:lineRule="auto"/>
      <w:ind w:firstLine="56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E99"/>
    <w:pPr>
      <w:spacing w:after="0" w:line="240" w:lineRule="auto"/>
    </w:pPr>
    <w:rPr>
      <w:rFonts w:ascii="Times New Roman" w:eastAsia="Times New Roman" w:hAnsi="Times New Roman" w:cs="Times New Roman"/>
      <w:spacing w:val="4"/>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E99"/>
    <w:pPr>
      <w:ind w:left="720"/>
      <w:contextualSpacing/>
    </w:pPr>
  </w:style>
  <w:style w:type="table" w:styleId="TableGrid">
    <w:name w:val="Table Grid"/>
    <w:basedOn w:val="TableNormal"/>
    <w:uiPriority w:val="59"/>
    <w:rsid w:val="00B05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84CF6"/>
    <w:pPr>
      <w:spacing w:after="0" w:line="240" w:lineRule="auto"/>
      <w:ind w:firstLine="56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200</cp:revision>
  <cp:lastPrinted>2019-01-11T04:52:00Z</cp:lastPrinted>
  <dcterms:created xsi:type="dcterms:W3CDTF">2019-01-11T04:28:00Z</dcterms:created>
  <dcterms:modified xsi:type="dcterms:W3CDTF">2019-01-18T10:15:00Z</dcterms:modified>
</cp:coreProperties>
</file>