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12FFD" w:rsidRPr="004745D1" w:rsidTr="003A7F4F">
        <w:tc>
          <w:tcPr>
            <w:tcW w:w="5580" w:type="dxa"/>
          </w:tcPr>
          <w:p w:rsidR="00512FFD" w:rsidRPr="00FC7DB2" w:rsidRDefault="00512FFD" w:rsidP="003A7F4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512FFD" w:rsidRPr="00FC7DB2"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512FFD" w:rsidRPr="004745D1" w:rsidRDefault="00512FFD" w:rsidP="00EA4DA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EA4DA7">
              <w:rPr>
                <w:rFonts w:ascii="Times New Roman" w:eastAsia="Times New Roman" w:hAnsi="Times New Roman" w:cs="Times New Roman"/>
                <w:sz w:val="26"/>
                <w:szCs w:val="26"/>
              </w:rPr>
              <w:t>123</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512FFD" w:rsidRPr="004745D1"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12FFD" w:rsidRPr="00645C96" w:rsidRDefault="00512FFD" w:rsidP="003A7F4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512FFD" w:rsidRPr="004745D1" w:rsidRDefault="00512FFD" w:rsidP="00EA4DA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EA4DA7">
              <w:rPr>
                <w:rFonts w:ascii="Times New Roman" w:eastAsia="Times New Roman" w:hAnsi="Times New Roman" w:cs="Times New Roman"/>
                <w:i/>
                <w:sz w:val="26"/>
                <w:szCs w:val="26"/>
              </w:rPr>
              <w:t>03</w:t>
            </w:r>
            <w:r w:rsidR="00946C83">
              <w:rPr>
                <w:rFonts w:ascii="Times New Roman" w:eastAsia="Times New Roman" w:hAnsi="Times New Roman" w:cs="Times New Roman"/>
                <w:i/>
                <w:sz w:val="26"/>
                <w:szCs w:val="26"/>
              </w:rPr>
              <w:t xml:space="preserve"> tháng 1</w:t>
            </w:r>
            <w:r w:rsidR="00DC71CD">
              <w:rPr>
                <w:rFonts w:ascii="Times New Roman" w:eastAsia="Times New Roman" w:hAnsi="Times New Roman" w:cs="Times New Roman"/>
                <w:i/>
                <w:sz w:val="26"/>
                <w:szCs w:val="26"/>
              </w:rPr>
              <w:t>2</w:t>
            </w:r>
            <w:r w:rsidR="003E1E76">
              <w:rPr>
                <w:rFonts w:ascii="Times New Roman" w:eastAsia="Times New Roman" w:hAnsi="Times New Roman" w:cs="Times New Roman"/>
                <w:i/>
                <w:sz w:val="26"/>
                <w:szCs w:val="26"/>
              </w:rPr>
              <w:t xml:space="preserve"> năm 2019</w:t>
            </w:r>
          </w:p>
        </w:tc>
      </w:tr>
    </w:tbl>
    <w:p w:rsidR="00512FFD" w:rsidRPr="0053146B"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0"/>
          <w:szCs w:val="26"/>
        </w:rPr>
      </w:pPr>
    </w:p>
    <w:p w:rsidR="00512FFD" w:rsidRPr="004745D1" w:rsidRDefault="00512FFD" w:rsidP="00512FFD">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EA20DF" w:rsidRPr="00811A2A" w:rsidRDefault="00EA20DF" w:rsidP="00EA20DF">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w:t>
      </w:r>
      <w:r>
        <w:rPr>
          <w:rFonts w:ascii="Times New Roman" w:eastAsia="Times New Roman" w:hAnsi="Times New Roman" w:cs="Times New Roman"/>
          <w:b/>
          <w:bCs/>
          <w:sz w:val="26"/>
          <w:szCs w:val="26"/>
        </w:rPr>
        <w:t>NĂM MƯƠI</w:t>
      </w:r>
    </w:p>
    <w:p w:rsidR="00EA20DF" w:rsidRPr="00811A2A" w:rsidRDefault="00EA20DF" w:rsidP="00EA20DF">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EA20DF" w:rsidRPr="00535C08" w:rsidRDefault="00EA20DF" w:rsidP="00EA20DF">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10"/>
          <w:szCs w:val="26"/>
        </w:rPr>
      </w:pPr>
    </w:p>
    <w:p w:rsidR="00EA20DF" w:rsidRPr="005313F7" w:rsidRDefault="00EA20DF" w:rsidP="005A3DB0">
      <w:pPr>
        <w:overflowPunct w:val="0"/>
        <w:autoSpaceDE w:val="0"/>
        <w:autoSpaceDN w:val="0"/>
        <w:adjustRightInd w:val="0"/>
        <w:spacing w:after="0" w:line="320" w:lineRule="exact"/>
        <w:jc w:val="both"/>
        <w:textAlignment w:val="baseline"/>
        <w:rPr>
          <w:rFonts w:ascii="Times New Roman" w:eastAsia="Times New Roman" w:hAnsi="Times New Roman" w:cs="Times New Roman"/>
          <w:b/>
          <w:bCs/>
          <w:sz w:val="26"/>
          <w:szCs w:val="26"/>
        </w:rPr>
      </w:pPr>
      <w:r>
        <w:rPr>
          <w:rFonts w:ascii="Times New Roman" w:hAnsi="Times New Roman" w:cs="Times New Roman"/>
          <w:spacing w:val="4"/>
          <w:sz w:val="26"/>
          <w:szCs w:val="26"/>
        </w:rPr>
        <w:tab/>
      </w:r>
      <w:r w:rsidRPr="005313F7">
        <w:rPr>
          <w:rFonts w:ascii="Times New Roman" w:hAnsi="Times New Roman" w:cs="Times New Roman"/>
          <w:spacing w:val="4"/>
          <w:sz w:val="26"/>
          <w:szCs w:val="26"/>
        </w:rPr>
        <w:t xml:space="preserve">Ngày </w:t>
      </w:r>
      <w:r w:rsidR="006B64C7">
        <w:rPr>
          <w:rFonts w:ascii="Times New Roman" w:hAnsi="Times New Roman" w:cs="Times New Roman"/>
          <w:spacing w:val="4"/>
          <w:sz w:val="26"/>
          <w:szCs w:val="26"/>
        </w:rPr>
        <w:t>03/12</w:t>
      </w:r>
      <w:r w:rsidRPr="005313F7">
        <w:rPr>
          <w:rFonts w:ascii="Times New Roman" w:hAnsi="Times New Roman" w:cs="Times New Roman"/>
          <w:spacing w:val="4"/>
          <w:sz w:val="26"/>
          <w:szCs w:val="26"/>
        </w:rPr>
        <w:t>/2019, Ban Chấp hành Đảng bộ Trường Đại học Nông Lâm khóa XIV đã họp phiên toàn thể lần thứ</w:t>
      </w:r>
      <w:r w:rsidR="006B64C7">
        <w:rPr>
          <w:rFonts w:ascii="Times New Roman" w:hAnsi="Times New Roman" w:cs="Times New Roman"/>
          <w:spacing w:val="4"/>
          <w:sz w:val="26"/>
          <w:szCs w:val="26"/>
        </w:rPr>
        <w:t xml:space="preserve"> năm mươi</w:t>
      </w:r>
      <w:r w:rsidRPr="005313F7">
        <w:rPr>
          <w:rFonts w:ascii="Times New Roman" w:hAnsi="Times New Roman" w:cs="Times New Roman"/>
          <w:spacing w:val="4"/>
          <w:sz w:val="26"/>
          <w:szCs w:val="26"/>
        </w:rPr>
        <w:t xml:space="preserve"> để đánh giá tình hình thực hiện Nghị quyết Hội nghị lần thứ bốn mươi </w:t>
      </w:r>
      <w:r w:rsidR="003B6041">
        <w:rPr>
          <w:rFonts w:ascii="Times New Roman" w:hAnsi="Times New Roman" w:cs="Times New Roman"/>
          <w:spacing w:val="4"/>
          <w:sz w:val="26"/>
          <w:szCs w:val="26"/>
        </w:rPr>
        <w:t>chín</w:t>
      </w:r>
      <w:r w:rsidRPr="005313F7">
        <w:rPr>
          <w:rFonts w:ascii="Times New Roman" w:hAnsi="Times New Roman" w:cs="Times New Roman"/>
          <w:spacing w:val="4"/>
          <w:sz w:val="26"/>
          <w:szCs w:val="26"/>
        </w:rPr>
        <w:t xml:space="preserve"> của BCH Đảng bộ và quyết nghị nhiệm vụ trọng tâm bổ sung tháng 1</w:t>
      </w:r>
      <w:r w:rsidR="001B5255">
        <w:rPr>
          <w:rFonts w:ascii="Times New Roman" w:hAnsi="Times New Roman" w:cs="Times New Roman"/>
          <w:spacing w:val="4"/>
          <w:sz w:val="26"/>
          <w:szCs w:val="26"/>
        </w:rPr>
        <w:t>2</w:t>
      </w:r>
      <w:r w:rsidRPr="005313F7">
        <w:rPr>
          <w:rFonts w:ascii="Times New Roman" w:hAnsi="Times New Roman" w:cs="Times New Roman"/>
          <w:spacing w:val="4"/>
          <w:sz w:val="26"/>
          <w:szCs w:val="26"/>
        </w:rPr>
        <w:t>/2019.</w:t>
      </w:r>
    </w:p>
    <w:p w:rsidR="00512FFD" w:rsidRPr="004745D1" w:rsidRDefault="00512FFD" w:rsidP="005A3DB0">
      <w:pPr>
        <w:tabs>
          <w:tab w:val="left" w:pos="0"/>
        </w:tabs>
        <w:spacing w:after="0" w:line="32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DC71CD">
        <w:rPr>
          <w:rFonts w:ascii="Times New Roman" w:hAnsi="Times New Roman" w:cs="Times New Roman"/>
          <w:b/>
          <w:spacing w:val="-14"/>
          <w:sz w:val="26"/>
          <w:szCs w:val="26"/>
        </w:rPr>
        <w:t>11</w:t>
      </w:r>
      <w:r w:rsidR="004952B1">
        <w:rPr>
          <w:rFonts w:ascii="Times New Roman" w:hAnsi="Times New Roman" w:cs="Times New Roman"/>
          <w:b/>
          <w:spacing w:val="-14"/>
          <w:sz w:val="26"/>
          <w:szCs w:val="26"/>
        </w:rPr>
        <w:t>/2019</w:t>
      </w:r>
    </w:p>
    <w:p w:rsidR="00500963" w:rsidRPr="004745D1" w:rsidRDefault="00500963" w:rsidP="005A3DB0">
      <w:pPr>
        <w:tabs>
          <w:tab w:val="left" w:pos="2880"/>
        </w:tabs>
        <w:spacing w:after="0" w:line="32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2740C2" w:rsidRPr="004745D1" w:rsidRDefault="002740C2" w:rsidP="005A3DB0">
      <w:pPr>
        <w:tabs>
          <w:tab w:val="left" w:pos="2880"/>
        </w:tabs>
        <w:spacing w:after="0" w:line="32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745413" w:rsidRDefault="00745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1F7B16">
        <w:rPr>
          <w:rFonts w:ascii="Times New Roman" w:hAnsi="Times New Roman" w:cs="Times New Roman"/>
          <w:spacing w:val="-4"/>
          <w:sz w:val="26"/>
          <w:szCs w:val="26"/>
        </w:rPr>
        <w:t>T</w:t>
      </w:r>
      <w:r>
        <w:rPr>
          <w:rFonts w:ascii="Times New Roman" w:hAnsi="Times New Roman" w:cs="Times New Roman"/>
          <w:spacing w:val="-4"/>
          <w:sz w:val="26"/>
          <w:szCs w:val="26"/>
        </w:rPr>
        <w:t>ăng cường chỉ đạo triển khai các nghị quyết, chỉ thị và kết luận của Trung ương và cấp ủy các cấp.</w:t>
      </w:r>
    </w:p>
    <w:p w:rsidR="00745413" w:rsidRPr="004D5CEE" w:rsidRDefault="00745413" w:rsidP="005A3DB0">
      <w:pPr>
        <w:spacing w:after="0" w:line="320" w:lineRule="exact"/>
        <w:ind w:firstLine="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 Tổng kết Đề án số 01 –ĐA/TU ngày 12/7/2016 của Ban Chấp hành Đảng bộ tỉnh về </w:t>
      </w:r>
      <w:r w:rsidRPr="004D5CEE">
        <w:rPr>
          <w:rFonts w:ascii="Times New Roman" w:hAnsi="Times New Roman" w:cs="Times New Roman"/>
          <w:i/>
          <w:spacing w:val="-4"/>
          <w:sz w:val="26"/>
          <w:szCs w:val="26"/>
        </w:rPr>
        <w:t>“Nâng cao chất lượng và hiệu quả công tác dân vận của Đảng bộ tỉnh Thái Nguyên, giai đoạn 2016-2020”.</w:t>
      </w:r>
    </w:p>
    <w:p w:rsidR="00745413" w:rsidRDefault="00745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Tổng kết Đề án số 02-ĐA/TU ngày 10/10/2016 của Ban Chấp hành Đảng bộ tỉnh về </w:t>
      </w:r>
      <w:r w:rsidRPr="004D5CEE">
        <w:rPr>
          <w:rFonts w:ascii="Times New Roman" w:hAnsi="Times New Roman" w:cs="Times New Roman"/>
          <w:i/>
          <w:spacing w:val="-4"/>
          <w:sz w:val="26"/>
          <w:szCs w:val="26"/>
        </w:rPr>
        <w:t>“Nâng cao chất lượng, hiệu quả thực hiện dân chủ cơ sở, giai đoạn 2016-2019”.</w:t>
      </w:r>
    </w:p>
    <w:p w:rsidR="00745413" w:rsidRDefault="00745413" w:rsidP="005A3DB0">
      <w:pPr>
        <w:spacing w:after="0" w:line="320" w:lineRule="exact"/>
        <w:ind w:firstLine="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 Tổng kết Đề án số 06-ĐA/TU, ngày 22/11/2016 của Ban Chấp hành Đảng bộ tỉnh </w:t>
      </w:r>
      <w:r w:rsidRPr="002911B3">
        <w:rPr>
          <w:rFonts w:ascii="Times New Roman" w:hAnsi="Times New Roman" w:cs="Times New Roman"/>
          <w:i/>
          <w:spacing w:val="-4"/>
          <w:sz w:val="26"/>
          <w:szCs w:val="26"/>
        </w:rPr>
        <w:t>“Nâng cao chất lượng tổ chức cơ sở đảng tỉnh Thái Nguyên trong sạch, vững mạnh, giai đoạn 2016-2020”.</w:t>
      </w:r>
    </w:p>
    <w:p w:rsidR="00745413" w:rsidRPr="00E46570" w:rsidRDefault="00745413" w:rsidP="005A3DB0">
      <w:pPr>
        <w:spacing w:after="0" w:line="320" w:lineRule="exact"/>
        <w:ind w:firstLine="720"/>
        <w:jc w:val="both"/>
        <w:rPr>
          <w:rFonts w:ascii="Times New Roman" w:hAnsi="Times New Roman" w:cs="Times New Roman"/>
          <w:sz w:val="26"/>
          <w:szCs w:val="26"/>
        </w:rPr>
      </w:pPr>
      <w:r w:rsidRPr="00E46570">
        <w:rPr>
          <w:rFonts w:ascii="Times New Roman" w:hAnsi="Times New Roman" w:cs="Times New Roman"/>
          <w:sz w:val="26"/>
          <w:szCs w:val="26"/>
        </w:rPr>
        <w:t xml:space="preserve">- </w:t>
      </w:r>
      <w:r w:rsidR="00B0154C" w:rsidRPr="00E46570">
        <w:rPr>
          <w:rFonts w:ascii="Times New Roman" w:hAnsi="Times New Roman" w:cs="Times New Roman"/>
          <w:sz w:val="26"/>
          <w:szCs w:val="26"/>
        </w:rPr>
        <w:t xml:space="preserve">Báo cáo </w:t>
      </w:r>
      <w:r w:rsidR="00D4032E" w:rsidRPr="00E46570">
        <w:rPr>
          <w:rFonts w:ascii="Times New Roman" w:hAnsi="Times New Roman" w:cs="Times New Roman"/>
          <w:sz w:val="26"/>
          <w:szCs w:val="26"/>
        </w:rPr>
        <w:t>t</w:t>
      </w:r>
      <w:r w:rsidRPr="00E46570">
        <w:rPr>
          <w:rFonts w:ascii="Times New Roman" w:hAnsi="Times New Roman" w:cs="Times New Roman"/>
          <w:sz w:val="26"/>
          <w:szCs w:val="26"/>
        </w:rPr>
        <w:t xml:space="preserve">ổng kết 10 năm thực hiện phong trào thi đua </w:t>
      </w:r>
      <w:r w:rsidRPr="00E46570">
        <w:rPr>
          <w:rFonts w:ascii="Times New Roman" w:hAnsi="Times New Roman" w:cs="Times New Roman"/>
          <w:i/>
          <w:sz w:val="26"/>
          <w:szCs w:val="26"/>
        </w:rPr>
        <w:t>“Dân vận khéo”</w:t>
      </w:r>
      <w:r w:rsidRPr="00E46570">
        <w:rPr>
          <w:rFonts w:ascii="Times New Roman" w:hAnsi="Times New Roman" w:cs="Times New Roman"/>
          <w:sz w:val="26"/>
          <w:szCs w:val="26"/>
        </w:rPr>
        <w:t xml:space="preserve"> giai đoạn 2009-2019.</w:t>
      </w:r>
    </w:p>
    <w:p w:rsidR="00745413" w:rsidRDefault="00745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FC6C21">
        <w:rPr>
          <w:rFonts w:ascii="Times New Roman" w:hAnsi="Times New Roman" w:cs="Times New Roman"/>
          <w:spacing w:val="-4"/>
          <w:sz w:val="26"/>
          <w:szCs w:val="26"/>
        </w:rPr>
        <w:t>Xây dựng dự thảo b</w:t>
      </w:r>
      <w:r>
        <w:rPr>
          <w:rFonts w:ascii="Times New Roman" w:hAnsi="Times New Roman" w:cs="Times New Roman"/>
          <w:spacing w:val="-4"/>
          <w:sz w:val="26"/>
          <w:szCs w:val="26"/>
        </w:rPr>
        <w:t>áo tổng kết công tác Đảng năm 2019.</w:t>
      </w:r>
    </w:p>
    <w:p w:rsidR="00745413" w:rsidRDefault="00745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Thực hiện công tác khen thưởng tổ chức cơ sở đảng, đảng viên và tập thể, cá nhân năm 2019 theo công văn số 42-CV/BTC ngày 25/10/2019 của Ban Tổ chức Đảng ủy Đại học Thái Nguyên.</w:t>
      </w:r>
    </w:p>
    <w:p w:rsidR="00745413" w:rsidRDefault="00745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Thành lập các tiểu ban chuẩn bị Đại hội Đảng lần thứ XV, nhiệm kỳ 2020-2025 (Tiểu ban văn kiện, tiểu ban nhân sự, tiểu ban phục vụ và hậu cầu). </w:t>
      </w:r>
    </w:p>
    <w:p w:rsidR="00117413" w:rsidRDefault="0011741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C4097D">
        <w:rPr>
          <w:rFonts w:ascii="Times New Roman" w:hAnsi="Times New Roman" w:cs="Times New Roman"/>
          <w:spacing w:val="-4"/>
          <w:sz w:val="26"/>
          <w:szCs w:val="26"/>
        </w:rPr>
        <w:t xml:space="preserve">Tổ chức Hội nghị học tập, quán triệt và triển khai thực hiện các Chỉ thị, Nghị quyết, Kết luận của Bộ Chính trị và Ban Bí thư Trung ương Đảng khóa XII; quán triệt  </w:t>
      </w:r>
      <w:r>
        <w:rPr>
          <w:rFonts w:ascii="Times New Roman" w:hAnsi="Times New Roman" w:cs="Times New Roman"/>
          <w:spacing w:val="-4"/>
          <w:sz w:val="26"/>
          <w:szCs w:val="26"/>
        </w:rPr>
        <w:t xml:space="preserve">Chỉ thị </w:t>
      </w:r>
      <w:r w:rsidR="00C4097D">
        <w:rPr>
          <w:rFonts w:ascii="Times New Roman" w:hAnsi="Times New Roman" w:cs="Times New Roman"/>
          <w:spacing w:val="-4"/>
          <w:sz w:val="26"/>
          <w:szCs w:val="26"/>
        </w:rPr>
        <w:t xml:space="preserve">sô </w:t>
      </w:r>
      <w:r>
        <w:rPr>
          <w:rFonts w:ascii="Times New Roman" w:hAnsi="Times New Roman" w:cs="Times New Roman"/>
          <w:spacing w:val="-4"/>
          <w:sz w:val="26"/>
          <w:szCs w:val="26"/>
        </w:rPr>
        <w:t>35</w:t>
      </w:r>
      <w:r w:rsidR="007F52FA">
        <w:rPr>
          <w:rFonts w:ascii="Times New Roman" w:hAnsi="Times New Roman" w:cs="Times New Roman"/>
          <w:spacing w:val="-4"/>
          <w:sz w:val="26"/>
          <w:szCs w:val="26"/>
        </w:rPr>
        <w:t>-CT/TW ngày 30/5/2019 của Bộ Chính trị về Đại hội Đảng bộ các cấp tiến tới Đại hội đại biểu toàn quốc lần thứ XIII của Đảng</w:t>
      </w:r>
      <w:r>
        <w:rPr>
          <w:rFonts w:ascii="Times New Roman" w:hAnsi="Times New Roman" w:cs="Times New Roman"/>
          <w:spacing w:val="-4"/>
          <w:sz w:val="26"/>
          <w:szCs w:val="26"/>
        </w:rPr>
        <w:t>.</w:t>
      </w:r>
    </w:p>
    <w:p w:rsidR="00754A94" w:rsidRDefault="00754A94"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Cử các quần chúng ưu tú tham gia lớp bồi dưỡng lý luận chính trị dành cho đối tượng kết nạp Đảng và đảng viên dự bị tham gia lớp bồi dưỡng lý luận chính trị dành cho đảng viên mới.</w:t>
      </w:r>
    </w:p>
    <w:p w:rsidR="002740C2" w:rsidRPr="004745D1" w:rsidRDefault="002740C2" w:rsidP="005A3DB0">
      <w:pPr>
        <w:tabs>
          <w:tab w:val="left" w:pos="0"/>
        </w:tabs>
        <w:spacing w:after="0" w:line="32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w:t>
      </w:r>
      <w:r>
        <w:rPr>
          <w:rFonts w:ascii="Times New Roman" w:hAnsi="Times New Roman" w:cs="Times New Roman"/>
          <w:sz w:val="26"/>
          <w:szCs w:val="26"/>
        </w:rPr>
        <w:t xml:space="preserve"> Xin chủ trương và tổ chức đánh giá nhiệm kỳ các phó Hiệu trưởng nhiệm kỳ 2014-2019 và thực hiện các bước trong qui trình kéo dài, bổ nhiệm lại Ban giám hiệu nhiệm kỳ 2019-2024.</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hồ sơ xét biên chế đặc cách cho CBVC có bằng tiến sỹ</w:t>
      </w:r>
      <w:r w:rsidR="003F0C41">
        <w:rPr>
          <w:rFonts w:ascii="Times New Roman" w:hAnsi="Times New Roman" w:cs="Times New Roman"/>
          <w:sz w:val="26"/>
          <w:szCs w:val="26"/>
        </w:rPr>
        <w:t>.</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Tổ chức các đợt bồi dưỡng kiến thức an ninh quốc phòng cho  đối tượng 4 theo kết luận của Thanh tra về thực hiện công tác quốc phòng theo Nghị định 119/2004/NĐ-CP ngày 11/5/2004 (nay là Nghị định 168/2018/NĐ-CP) của Chính phủ đối với ĐHTN và các trường thành viên của Đoàn Thanh tra quốc phòng Bộ CHQS tỉnh Thái Nguyên.</w:t>
      </w:r>
    </w:p>
    <w:p w:rsidR="00D67DCA" w:rsidRDefault="00D67DCA" w:rsidP="005A3DB0">
      <w:pPr>
        <w:spacing w:after="0" w:line="32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Thực hiện công tác đánh giá, luân chuyển cán bộ lãnh đạo các đơn vị: Trung tâm Ngoại ngữ và Tin học ứng dụng, Khoa Lâm nghiệp và Trung tâm ươm tạo công nghệ và khởi nghiệp.</w:t>
      </w:r>
    </w:p>
    <w:p w:rsidR="002740C2" w:rsidRPr="00661CF2" w:rsidRDefault="00AE359F" w:rsidP="005A3DB0">
      <w:pPr>
        <w:spacing w:after="0" w:line="32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2740C2" w:rsidRPr="004745D1">
        <w:rPr>
          <w:rFonts w:ascii="Times New Roman" w:hAnsi="Times New Roman" w:cs="Times New Roman"/>
          <w:b/>
          <w:bCs/>
          <w:sz w:val="26"/>
          <w:szCs w:val="26"/>
          <w:lang w:val="vi-VN"/>
        </w:rPr>
        <w:t>.2. Công tác chuyên môn nghiệp v</w:t>
      </w:r>
      <w:r w:rsidR="002740C2">
        <w:rPr>
          <w:rFonts w:ascii="Times New Roman" w:hAnsi="Times New Roman" w:cs="Times New Roman"/>
          <w:b/>
          <w:bCs/>
          <w:sz w:val="26"/>
          <w:szCs w:val="26"/>
          <w:lang w:val="vi-VN"/>
        </w:rPr>
        <w:t>ụ</w:t>
      </w:r>
    </w:p>
    <w:p w:rsidR="002740C2" w:rsidRPr="004745D1" w:rsidRDefault="002740C2" w:rsidP="005A3DB0">
      <w:pPr>
        <w:tabs>
          <w:tab w:val="left" w:pos="2880"/>
        </w:tabs>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hoạt động triển khai một số chương trình mũi nhọn (vun cao) trong trường theo chuẩn AUN: Ngành chăn nuôi thú y, Thú y, công nghệ thực phẩm, nông nghiệp công nghệ cao.</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w:t>
      </w:r>
      <w:r w:rsidR="00813B7A">
        <w:rPr>
          <w:rFonts w:ascii="Times New Roman" w:hAnsi="Times New Roman" w:cs="Times New Roman"/>
          <w:sz w:val="26"/>
          <w:szCs w:val="26"/>
        </w:rPr>
        <w:t>đề xuất</w:t>
      </w:r>
      <w:r>
        <w:rPr>
          <w:rFonts w:ascii="Times New Roman" w:hAnsi="Times New Roman" w:cs="Times New Roman"/>
          <w:sz w:val="26"/>
          <w:szCs w:val="26"/>
        </w:rPr>
        <w:t xml:space="preserve"> mở các ngành đào tạo mới có nhu cầu xã hội.</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Xét tốt nghiệp và phát bằng cho học viên cao học bảo vệ tháng 9 và 10.</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chỉ đạo triển khai phương pháp giảng dạy mới ILO trong toàn trường.</w:t>
      </w:r>
    </w:p>
    <w:p w:rsidR="002740C2" w:rsidRPr="004745D1"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2740C2"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Đề xuất giải pháp hoàn thiện hồ sơ sinh viên nhập học năm 2019</w:t>
      </w:r>
      <w:r w:rsidR="00D44112">
        <w:rPr>
          <w:rFonts w:ascii="Times New Roman" w:hAnsi="Times New Roman" w:cs="Times New Roman"/>
          <w:sz w:val="26"/>
          <w:szCs w:val="26"/>
        </w:rPr>
        <w:t>.</w:t>
      </w:r>
    </w:p>
    <w:p w:rsidR="002740C2" w:rsidRPr="004745D1"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2740C2" w:rsidRDefault="002740C2" w:rsidP="005A3DB0">
      <w:pPr>
        <w:spacing w:after="0" w:line="32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w:t>
      </w:r>
      <w:r w:rsidR="007532C9">
        <w:rPr>
          <w:rFonts w:ascii="Times New Roman" w:hAnsi="Times New Roman" w:cs="Times New Roman"/>
          <w:spacing w:val="-6"/>
          <w:sz w:val="26"/>
          <w:szCs w:val="26"/>
        </w:rPr>
        <w:t xml:space="preserve"> Đã h</w:t>
      </w:r>
      <w:r>
        <w:rPr>
          <w:rFonts w:ascii="Times New Roman" w:hAnsi="Times New Roman" w:cs="Times New Roman"/>
          <w:spacing w:val="-6"/>
          <w:sz w:val="26"/>
          <w:szCs w:val="26"/>
        </w:rPr>
        <w:t>ỗ trợ các tiểu ban thực hiện kế hoạch chuẩn bị lễ kỷ niệm 50 thành lập trường (công tác thi đua khen thưởng, cơ sở vật chất, truyền thông vv…)</w:t>
      </w:r>
    </w:p>
    <w:p w:rsidR="002740C2" w:rsidRPr="004745D1"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2740C2" w:rsidRDefault="004E106A"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Đã xé</w:t>
      </w:r>
      <w:r w:rsidR="002740C2">
        <w:rPr>
          <w:rFonts w:ascii="Times New Roman" w:hAnsi="Times New Roman" w:cs="Times New Roman"/>
          <w:sz w:val="26"/>
          <w:szCs w:val="26"/>
        </w:rPr>
        <w:t>t chọn các đề xuất cho Chương trình KHCN của Bộ GD&amp;ĐT</w:t>
      </w:r>
      <w:r w:rsidR="000A3EC7">
        <w:rPr>
          <w:rFonts w:ascii="Times New Roman" w:hAnsi="Times New Roman" w:cs="Times New Roman"/>
          <w:sz w:val="26"/>
          <w:szCs w:val="26"/>
        </w:rPr>
        <w:t>.</w:t>
      </w:r>
    </w:p>
    <w:p w:rsidR="002740C2" w:rsidRPr="004745D1" w:rsidRDefault="002740C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chuyên gia của dự án Aus4skills triển khai các hoạt động tư vấn chuẩn bị cho đánh giá các CT đào tạo theo AUN.</w:t>
      </w:r>
    </w:p>
    <w:p w:rsidR="002740C2" w:rsidRPr="000867C7"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2740C2" w:rsidRPr="003F0C41" w:rsidRDefault="002740C2" w:rsidP="005A3DB0">
      <w:pPr>
        <w:tabs>
          <w:tab w:val="left" w:pos="2880"/>
        </w:tabs>
        <w:spacing w:after="0" w:line="320" w:lineRule="exact"/>
        <w:ind w:firstLine="720"/>
        <w:jc w:val="both"/>
        <w:rPr>
          <w:rFonts w:ascii="Times New Roman" w:hAnsi="Times New Roman" w:cs="Times New Roman"/>
          <w:spacing w:val="-6"/>
          <w:sz w:val="26"/>
          <w:szCs w:val="26"/>
        </w:rPr>
      </w:pPr>
      <w:r w:rsidRPr="003F0C41">
        <w:rPr>
          <w:rFonts w:ascii="Times New Roman" w:hAnsi="Times New Roman" w:cs="Times New Roman"/>
          <w:spacing w:val="-6"/>
          <w:sz w:val="26"/>
          <w:szCs w:val="26"/>
        </w:rPr>
        <w:t>- Xây dựng đề án “Xây dựng khu công nghệ cao trong phát triển nông lâm nghiệ</w:t>
      </w:r>
      <w:r w:rsidR="00D67DCA" w:rsidRPr="003F0C41">
        <w:rPr>
          <w:rFonts w:ascii="Times New Roman" w:hAnsi="Times New Roman" w:cs="Times New Roman"/>
          <w:spacing w:val="-6"/>
          <w:sz w:val="26"/>
          <w:szCs w:val="26"/>
        </w:rPr>
        <w:t>p</w:t>
      </w:r>
      <w:r w:rsidRPr="003F0C41">
        <w:rPr>
          <w:rFonts w:ascii="Times New Roman" w:hAnsi="Times New Roman" w:cs="Times New Roman"/>
          <w:spacing w:val="-6"/>
          <w:sz w:val="26"/>
          <w:szCs w:val="26"/>
        </w:rPr>
        <w:t>”</w:t>
      </w:r>
      <w:r w:rsidR="003F0C41" w:rsidRPr="003F0C41">
        <w:rPr>
          <w:rFonts w:ascii="Times New Roman" w:hAnsi="Times New Roman" w:cs="Times New Roman"/>
          <w:spacing w:val="-6"/>
          <w:sz w:val="26"/>
          <w:szCs w:val="26"/>
        </w:rPr>
        <w:t>.</w:t>
      </w:r>
    </w:p>
    <w:p w:rsidR="002740C2" w:rsidRDefault="002740C2"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xây dựng đề án trình Bộ Giáo dục và Đào tạo về việc thực hiện  NĐ 151/2017 NĐ-CP của Chính phủ về sử dụng tài sản công cho thuê và liên kết.</w:t>
      </w:r>
    </w:p>
    <w:p w:rsidR="002740C2" w:rsidRDefault="002740C2"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hỗ trợ Trung tâm NC giống cây trồng vật nuôi hoàn thiện dự thảo qui hoạch Khu Phia Đén theo kết luận của Hiệu trưở</w:t>
      </w:r>
      <w:r w:rsidR="003F0C41">
        <w:rPr>
          <w:rFonts w:ascii="Times New Roman" w:hAnsi="Times New Roman" w:cs="Times New Roman"/>
          <w:sz w:val="26"/>
          <w:szCs w:val="26"/>
        </w:rPr>
        <w:t>ng.</w:t>
      </w:r>
    </w:p>
    <w:p w:rsidR="002740C2" w:rsidRDefault="002740C2"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xây dựng đề án xây dựng khu “giáo dục trải nghiệm nông nghiệp tại Trường Edu-farm</w:t>
      </w:r>
      <w:r w:rsidR="003F0C41">
        <w:rPr>
          <w:rFonts w:ascii="Times New Roman" w:hAnsi="Times New Roman" w:cs="Times New Roman"/>
          <w:sz w:val="26"/>
          <w:szCs w:val="26"/>
        </w:rPr>
        <w:t>.</w:t>
      </w:r>
    </w:p>
    <w:p w:rsidR="002740C2" w:rsidRPr="004745D1"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2740C2" w:rsidRDefault="002740C2"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 xml:space="preserve">- </w:t>
      </w:r>
      <w:r w:rsidR="000A3EC7">
        <w:rPr>
          <w:rFonts w:ascii="Times New Roman" w:hAnsi="Times New Roman" w:cs="Times New Roman"/>
          <w:spacing w:val="-6"/>
          <w:sz w:val="26"/>
          <w:szCs w:val="26"/>
        </w:rPr>
        <w:t>Đã đ</w:t>
      </w:r>
      <w:r>
        <w:rPr>
          <w:rFonts w:ascii="Times New Roman" w:hAnsi="Times New Roman" w:cs="Times New Roman"/>
          <w:spacing w:val="-6"/>
          <w:sz w:val="26"/>
          <w:szCs w:val="26"/>
        </w:rPr>
        <w:t>ề xuất các giải pháp thu học phí tồn đọng các hệ đặc biệt là hệ VLVH</w:t>
      </w:r>
      <w:r w:rsidR="003F0C41">
        <w:rPr>
          <w:rFonts w:ascii="Times New Roman" w:hAnsi="Times New Roman" w:cs="Times New Roman"/>
          <w:spacing w:val="-6"/>
          <w:sz w:val="26"/>
          <w:szCs w:val="26"/>
        </w:rPr>
        <w:t>.</w:t>
      </w:r>
    </w:p>
    <w:p w:rsidR="002740C2" w:rsidRPr="004745D1" w:rsidRDefault="002740C2"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đảm bảo chất lượ</w:t>
      </w:r>
      <w:r>
        <w:rPr>
          <w:rFonts w:ascii="Times New Roman" w:hAnsi="Times New Roman" w:cs="Times New Roman"/>
          <w:b/>
          <w:i/>
          <w:sz w:val="26"/>
          <w:szCs w:val="26"/>
        </w:rPr>
        <w:t xml:space="preserve">ng </w:t>
      </w:r>
    </w:p>
    <w:p w:rsidR="002740C2" w:rsidRPr="004745D1" w:rsidRDefault="002740C2" w:rsidP="005A3DB0">
      <w:pPr>
        <w:tabs>
          <w:tab w:val="left" w:pos="2880"/>
        </w:tabs>
        <w:spacing w:after="0" w:line="320" w:lineRule="exact"/>
        <w:ind w:firstLine="720"/>
        <w:jc w:val="both"/>
        <w:rPr>
          <w:rFonts w:ascii="Times New Roman" w:hAnsi="Times New Roman" w:cs="Times New Roman"/>
          <w:b/>
          <w:sz w:val="26"/>
          <w:szCs w:val="26"/>
        </w:rPr>
      </w:pPr>
      <w:r>
        <w:rPr>
          <w:rFonts w:ascii="Times New Roman" w:hAnsi="Times New Roman" w:cs="Times New Roman"/>
          <w:sz w:val="26"/>
          <w:szCs w:val="26"/>
        </w:rPr>
        <w:t>- Hoàn thiện các báo cáo và đánh 2 chương trình đào tạo theo chuẩn AUN, chuẩn bị đánh giá đồng cấp.</w:t>
      </w:r>
    </w:p>
    <w:p w:rsidR="002740C2" w:rsidRPr="00BA2072" w:rsidRDefault="002740C2" w:rsidP="005A3DB0">
      <w:pPr>
        <w:spacing w:after="0" w:line="32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sidR="00D44112">
        <w:rPr>
          <w:rFonts w:ascii="Times New Roman" w:hAnsi="Times New Roman" w:cs="Times New Roman"/>
          <w:b/>
          <w:i/>
          <w:sz w:val="26"/>
          <w:szCs w:val="26"/>
        </w:rPr>
        <w:t>:</w:t>
      </w:r>
    </w:p>
    <w:p w:rsidR="002740C2" w:rsidRPr="00D44112" w:rsidRDefault="002740C2" w:rsidP="005A3DB0">
      <w:pPr>
        <w:spacing w:after="0" w:line="320" w:lineRule="exact"/>
        <w:ind w:firstLine="720"/>
        <w:jc w:val="both"/>
        <w:rPr>
          <w:rFonts w:ascii="Times New Roman" w:hAnsi="Times New Roman" w:cs="Times New Roman"/>
          <w:spacing w:val="-8"/>
          <w:sz w:val="26"/>
          <w:szCs w:val="26"/>
        </w:rPr>
      </w:pPr>
      <w:r w:rsidRPr="00D44112">
        <w:rPr>
          <w:rFonts w:ascii="Times New Roman" w:hAnsi="Times New Roman" w:cs="Times New Roman"/>
          <w:spacing w:val="-8"/>
          <w:sz w:val="26"/>
          <w:szCs w:val="26"/>
        </w:rPr>
        <w:t xml:space="preserve">- </w:t>
      </w:r>
      <w:r w:rsidR="00102092" w:rsidRPr="00D44112">
        <w:rPr>
          <w:rFonts w:ascii="Times New Roman" w:hAnsi="Times New Roman" w:cs="Times New Roman"/>
          <w:spacing w:val="-8"/>
          <w:sz w:val="26"/>
          <w:szCs w:val="26"/>
        </w:rPr>
        <w:t>Triển khai tốt</w:t>
      </w:r>
      <w:r w:rsidRPr="00D44112">
        <w:rPr>
          <w:rFonts w:ascii="Times New Roman" w:hAnsi="Times New Roman" w:cs="Times New Roman"/>
          <w:spacing w:val="-8"/>
          <w:sz w:val="26"/>
          <w:szCs w:val="26"/>
        </w:rPr>
        <w:t xml:space="preserve"> các hoạt động văn thể chào mừng lễ kỷ niệm 50 năm thành lập trường</w:t>
      </w:r>
      <w:r w:rsidR="003F0C41" w:rsidRPr="00D44112">
        <w:rPr>
          <w:rFonts w:ascii="Times New Roman" w:hAnsi="Times New Roman" w:cs="Times New Roman"/>
          <w:spacing w:val="-8"/>
          <w:sz w:val="26"/>
          <w:szCs w:val="26"/>
        </w:rPr>
        <w:t>.</w:t>
      </w:r>
    </w:p>
    <w:p w:rsidR="002740C2" w:rsidRPr="00BA2072" w:rsidRDefault="002740C2" w:rsidP="005A3DB0">
      <w:pPr>
        <w:spacing w:after="0" w:line="32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r w:rsidR="00D44112">
        <w:rPr>
          <w:rFonts w:ascii="Times New Roman" w:hAnsi="Times New Roman" w:cs="Times New Roman"/>
          <w:b/>
          <w:i/>
          <w:sz w:val="26"/>
          <w:szCs w:val="26"/>
        </w:rPr>
        <w:t>:</w:t>
      </w:r>
    </w:p>
    <w:p w:rsidR="002740C2" w:rsidRDefault="002740C2" w:rsidP="005A3DB0">
      <w:pPr>
        <w:tabs>
          <w:tab w:val="left" w:pos="2880"/>
        </w:tabs>
        <w:spacing w:after="0" w:line="32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F0C41">
        <w:rPr>
          <w:rFonts w:ascii="Times New Roman" w:hAnsi="Times New Roman" w:cs="Times New Roman"/>
          <w:sz w:val="26"/>
          <w:szCs w:val="26"/>
        </w:rPr>
        <w:t xml:space="preserve">Thực hiện tốt các </w:t>
      </w:r>
      <w:r>
        <w:rPr>
          <w:rFonts w:ascii="Times New Roman" w:hAnsi="Times New Roman" w:cs="Times New Roman"/>
          <w:sz w:val="26"/>
          <w:szCs w:val="26"/>
        </w:rPr>
        <w:t>hoạt động vệ sinh môi trường, văn thể chào mừng lễ kỷ niệm 50 năm thành lập trường</w:t>
      </w:r>
      <w:r w:rsidR="003F0C41">
        <w:rPr>
          <w:rFonts w:ascii="Times New Roman" w:hAnsi="Times New Roman" w:cs="Times New Roman"/>
          <w:sz w:val="26"/>
          <w:szCs w:val="26"/>
        </w:rPr>
        <w:t>.</w:t>
      </w:r>
    </w:p>
    <w:p w:rsidR="002740C2" w:rsidRDefault="00AE359F" w:rsidP="005A3DB0">
      <w:pPr>
        <w:tabs>
          <w:tab w:val="left" w:pos="2880"/>
        </w:tabs>
        <w:spacing w:after="0" w:line="32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1</w:t>
      </w:r>
      <w:r w:rsidR="002740C2">
        <w:rPr>
          <w:rFonts w:ascii="Times New Roman" w:hAnsi="Times New Roman" w:cs="Times New Roman"/>
          <w:b/>
          <w:sz w:val="26"/>
          <w:szCs w:val="26"/>
        </w:rPr>
        <w:t>.4</w:t>
      </w:r>
      <w:r w:rsidR="002740C2" w:rsidRPr="009C7B6C">
        <w:rPr>
          <w:rFonts w:ascii="Times New Roman" w:hAnsi="Times New Roman" w:cs="Times New Roman"/>
          <w:b/>
          <w:sz w:val="26"/>
          <w:szCs w:val="26"/>
        </w:rPr>
        <w:t>. Công tác khác</w:t>
      </w:r>
    </w:p>
    <w:p w:rsidR="002740C2" w:rsidRPr="005D5D0D" w:rsidRDefault="002740C2"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D67DCA">
        <w:rPr>
          <w:rFonts w:ascii="Times New Roman" w:hAnsi="Times New Roman" w:cs="Times New Roman"/>
          <w:sz w:val="26"/>
          <w:szCs w:val="26"/>
        </w:rPr>
        <w:t xml:space="preserve"> Đã t</w:t>
      </w:r>
      <w:r>
        <w:rPr>
          <w:rFonts w:ascii="Times New Roman" w:hAnsi="Times New Roman" w:cs="Times New Roman"/>
          <w:sz w:val="26"/>
          <w:szCs w:val="26"/>
        </w:rPr>
        <w:t xml:space="preserve">ổ chức </w:t>
      </w:r>
      <w:r w:rsidR="00D67DCA">
        <w:rPr>
          <w:rFonts w:ascii="Times New Roman" w:hAnsi="Times New Roman" w:cs="Times New Roman"/>
          <w:sz w:val="26"/>
          <w:szCs w:val="26"/>
        </w:rPr>
        <w:t>thành công L</w:t>
      </w:r>
      <w:r>
        <w:rPr>
          <w:rFonts w:ascii="Times New Roman" w:hAnsi="Times New Roman" w:cs="Times New Roman"/>
          <w:sz w:val="26"/>
          <w:szCs w:val="26"/>
        </w:rPr>
        <w:t>ễ kỷ niệm 50 năm thành lập trường</w:t>
      </w:r>
      <w:r w:rsidR="00D67DCA">
        <w:rPr>
          <w:rFonts w:ascii="Times New Roman" w:hAnsi="Times New Roman" w:cs="Times New Roman"/>
          <w:sz w:val="26"/>
          <w:szCs w:val="26"/>
        </w:rPr>
        <w:t xml:space="preserve"> và đón nhận Cờ thi đua của Thủ tướng Chỉnh phủ</w:t>
      </w:r>
      <w:r w:rsidR="003E2DAB">
        <w:rPr>
          <w:rFonts w:ascii="Times New Roman" w:hAnsi="Times New Roman" w:cs="Times New Roman"/>
          <w:sz w:val="26"/>
          <w:szCs w:val="26"/>
        </w:rPr>
        <w:t>.</w:t>
      </w:r>
    </w:p>
    <w:p w:rsidR="00512FFD" w:rsidRPr="004745D1" w:rsidRDefault="006D39B8" w:rsidP="005A3DB0">
      <w:pPr>
        <w:spacing w:after="0" w:line="320" w:lineRule="exact"/>
        <w:jc w:val="both"/>
        <w:rPr>
          <w:rFonts w:ascii="Times New Roman" w:hAnsi="Times New Roman" w:cs="Times New Roman"/>
          <w:b/>
          <w:sz w:val="26"/>
          <w:szCs w:val="26"/>
        </w:rPr>
      </w:pPr>
      <w:r>
        <w:rPr>
          <w:rFonts w:ascii="Times New Roman" w:hAnsi="Times New Roman" w:cs="Times New Roman"/>
          <w:b/>
          <w:sz w:val="26"/>
          <w:szCs w:val="26"/>
        </w:rPr>
        <w:lastRenderedPageBreak/>
        <w:tab/>
      </w:r>
      <w:r w:rsidR="00512FFD" w:rsidRPr="004745D1">
        <w:rPr>
          <w:rFonts w:ascii="Times New Roman" w:hAnsi="Times New Roman" w:cs="Times New Roman"/>
          <w:b/>
          <w:sz w:val="26"/>
          <w:szCs w:val="26"/>
        </w:rPr>
        <w:t>II</w:t>
      </w:r>
      <w:r w:rsidR="00512FFD" w:rsidRPr="004745D1">
        <w:rPr>
          <w:rFonts w:ascii="Times New Roman" w:hAnsi="Times New Roman" w:cs="Times New Roman"/>
          <w:b/>
          <w:sz w:val="26"/>
          <w:szCs w:val="26"/>
          <w:lang w:val="vi-VN"/>
        </w:rPr>
        <w:t xml:space="preserve">. </w:t>
      </w:r>
      <w:r w:rsidR="00512FFD" w:rsidRPr="004745D1">
        <w:rPr>
          <w:rFonts w:ascii="Times New Roman" w:hAnsi="Times New Roman" w:cs="Times New Roman"/>
          <w:b/>
          <w:sz w:val="26"/>
          <w:szCs w:val="26"/>
        </w:rPr>
        <w:t>NỘI DUNG</w:t>
      </w:r>
      <w:r w:rsidR="00512FFD" w:rsidRPr="004745D1">
        <w:rPr>
          <w:rFonts w:ascii="Times New Roman" w:hAnsi="Times New Roman" w:cs="Times New Roman"/>
          <w:b/>
          <w:sz w:val="26"/>
          <w:szCs w:val="26"/>
          <w:lang w:val="vi-VN"/>
        </w:rPr>
        <w:t xml:space="preserve"> CÔNG TÁC THÁNG </w:t>
      </w:r>
      <w:r w:rsidR="00DC71CD">
        <w:rPr>
          <w:rFonts w:ascii="Times New Roman" w:hAnsi="Times New Roman" w:cs="Times New Roman"/>
          <w:b/>
          <w:sz w:val="26"/>
          <w:szCs w:val="26"/>
        </w:rPr>
        <w:t>12</w:t>
      </w:r>
      <w:r w:rsidR="0091318B">
        <w:rPr>
          <w:rFonts w:ascii="Times New Roman" w:hAnsi="Times New Roman" w:cs="Times New Roman"/>
          <w:b/>
          <w:sz w:val="26"/>
          <w:szCs w:val="26"/>
        </w:rPr>
        <w:t>/2019</w:t>
      </w:r>
    </w:p>
    <w:p w:rsidR="00512FFD" w:rsidRPr="004745D1" w:rsidRDefault="00512FFD" w:rsidP="005A3DB0">
      <w:pPr>
        <w:tabs>
          <w:tab w:val="left" w:pos="2880"/>
        </w:tabs>
        <w:spacing w:after="0" w:line="32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4952B1" w:rsidRPr="004745D1" w:rsidRDefault="004952B1" w:rsidP="005A3DB0">
      <w:pPr>
        <w:tabs>
          <w:tab w:val="left" w:pos="2880"/>
        </w:tabs>
        <w:spacing w:after="0" w:line="32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385A92" w:rsidRDefault="00E42F19"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D67DCA">
        <w:rPr>
          <w:rFonts w:ascii="Times New Roman" w:hAnsi="Times New Roman" w:cs="Times New Roman"/>
          <w:spacing w:val="-4"/>
          <w:sz w:val="26"/>
          <w:szCs w:val="26"/>
        </w:rPr>
        <w:t>T</w:t>
      </w:r>
      <w:r w:rsidR="00EE1072">
        <w:rPr>
          <w:rFonts w:ascii="Times New Roman" w:hAnsi="Times New Roman" w:cs="Times New Roman"/>
          <w:spacing w:val="-4"/>
          <w:sz w:val="26"/>
          <w:szCs w:val="26"/>
        </w:rPr>
        <w:t xml:space="preserve">ăng cường chỉ đạo </w:t>
      </w:r>
      <w:r w:rsidR="00D67DCA">
        <w:rPr>
          <w:rFonts w:ascii="Times New Roman" w:hAnsi="Times New Roman" w:cs="Times New Roman"/>
          <w:spacing w:val="-4"/>
          <w:sz w:val="26"/>
          <w:szCs w:val="26"/>
        </w:rPr>
        <w:t xml:space="preserve">việc thực hiện </w:t>
      </w:r>
      <w:r w:rsidR="00D44112">
        <w:rPr>
          <w:rFonts w:ascii="Times New Roman" w:hAnsi="Times New Roman" w:cs="Times New Roman"/>
          <w:spacing w:val="-4"/>
          <w:sz w:val="26"/>
          <w:szCs w:val="26"/>
        </w:rPr>
        <w:t xml:space="preserve"> các N</w:t>
      </w:r>
      <w:r>
        <w:rPr>
          <w:rFonts w:ascii="Times New Roman" w:hAnsi="Times New Roman" w:cs="Times New Roman"/>
          <w:spacing w:val="-4"/>
          <w:sz w:val="26"/>
          <w:szCs w:val="26"/>
        </w:rPr>
        <w:t>ghị quyế</w:t>
      </w:r>
      <w:r w:rsidR="00D44112">
        <w:rPr>
          <w:rFonts w:ascii="Times New Roman" w:hAnsi="Times New Roman" w:cs="Times New Roman"/>
          <w:spacing w:val="-4"/>
          <w:sz w:val="26"/>
          <w:szCs w:val="26"/>
        </w:rPr>
        <w:t>t, C</w:t>
      </w:r>
      <w:r>
        <w:rPr>
          <w:rFonts w:ascii="Times New Roman" w:hAnsi="Times New Roman" w:cs="Times New Roman"/>
          <w:spacing w:val="-4"/>
          <w:sz w:val="26"/>
          <w:szCs w:val="26"/>
        </w:rPr>
        <w:t>hỉ thị</w:t>
      </w:r>
      <w:r w:rsidR="00D44112">
        <w:rPr>
          <w:rFonts w:ascii="Times New Roman" w:hAnsi="Times New Roman" w:cs="Times New Roman"/>
          <w:spacing w:val="-4"/>
          <w:sz w:val="26"/>
          <w:szCs w:val="26"/>
        </w:rPr>
        <w:t xml:space="preserve"> và K</w:t>
      </w:r>
      <w:r>
        <w:rPr>
          <w:rFonts w:ascii="Times New Roman" w:hAnsi="Times New Roman" w:cs="Times New Roman"/>
          <w:spacing w:val="-4"/>
          <w:sz w:val="26"/>
          <w:szCs w:val="26"/>
        </w:rPr>
        <w:t>ết luận của Trung ương và cấp ủy các cấp</w:t>
      </w:r>
      <w:r w:rsidR="00D67DCA">
        <w:rPr>
          <w:rFonts w:ascii="Times New Roman" w:hAnsi="Times New Roman" w:cs="Times New Roman"/>
          <w:spacing w:val="-4"/>
          <w:sz w:val="26"/>
          <w:szCs w:val="26"/>
        </w:rPr>
        <w:t xml:space="preserve"> về công tác chuẩn bị Đại hội Đảng các cấp</w:t>
      </w:r>
      <w:r>
        <w:rPr>
          <w:rFonts w:ascii="Times New Roman" w:hAnsi="Times New Roman" w:cs="Times New Roman"/>
          <w:spacing w:val="-4"/>
          <w:sz w:val="26"/>
          <w:szCs w:val="26"/>
        </w:rPr>
        <w:t>.</w:t>
      </w:r>
    </w:p>
    <w:p w:rsidR="00276DA8" w:rsidRDefault="00A955B1"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D67DCA">
        <w:rPr>
          <w:rFonts w:ascii="Times New Roman" w:hAnsi="Times New Roman" w:cs="Times New Roman"/>
          <w:spacing w:val="-4"/>
          <w:sz w:val="26"/>
          <w:szCs w:val="26"/>
        </w:rPr>
        <w:t>Chỉ đạo</w:t>
      </w:r>
      <w:r w:rsidR="00385A92">
        <w:rPr>
          <w:rFonts w:ascii="Times New Roman" w:hAnsi="Times New Roman" w:cs="Times New Roman"/>
          <w:spacing w:val="-4"/>
          <w:sz w:val="26"/>
          <w:szCs w:val="26"/>
        </w:rPr>
        <w:t xml:space="preserve"> các tiểu ban</w:t>
      </w:r>
      <w:r w:rsidR="008B501C">
        <w:rPr>
          <w:rFonts w:ascii="Times New Roman" w:hAnsi="Times New Roman" w:cs="Times New Roman"/>
          <w:spacing w:val="-4"/>
          <w:sz w:val="26"/>
          <w:szCs w:val="26"/>
        </w:rPr>
        <w:t xml:space="preserve"> chuẩn bị Đại hội Đảng</w:t>
      </w:r>
      <w:r w:rsidR="00D44112">
        <w:rPr>
          <w:rFonts w:ascii="Times New Roman" w:hAnsi="Times New Roman" w:cs="Times New Roman"/>
          <w:spacing w:val="-4"/>
          <w:sz w:val="26"/>
          <w:szCs w:val="26"/>
        </w:rPr>
        <w:t xml:space="preserve"> đại biểu Đảng bộ trường</w:t>
      </w:r>
      <w:r w:rsidR="008B501C">
        <w:rPr>
          <w:rFonts w:ascii="Times New Roman" w:hAnsi="Times New Roman" w:cs="Times New Roman"/>
          <w:spacing w:val="-4"/>
          <w:sz w:val="26"/>
          <w:szCs w:val="26"/>
        </w:rPr>
        <w:t xml:space="preserve"> lần thứ XV</w:t>
      </w:r>
      <w:r w:rsidR="00D44112">
        <w:rPr>
          <w:rFonts w:ascii="Times New Roman" w:hAnsi="Times New Roman" w:cs="Times New Roman"/>
          <w:spacing w:val="-4"/>
          <w:sz w:val="26"/>
          <w:szCs w:val="26"/>
        </w:rPr>
        <w:t>,</w:t>
      </w:r>
      <w:r w:rsidR="008B501C">
        <w:rPr>
          <w:rFonts w:ascii="Times New Roman" w:hAnsi="Times New Roman" w:cs="Times New Roman"/>
          <w:spacing w:val="-4"/>
          <w:sz w:val="26"/>
          <w:szCs w:val="26"/>
        </w:rPr>
        <w:t xml:space="preserve"> nhiệm kỳ 2020-2025 (Tiểu ban văn kiện, </w:t>
      </w:r>
      <w:r w:rsidR="003A330E">
        <w:rPr>
          <w:rFonts w:ascii="Times New Roman" w:hAnsi="Times New Roman" w:cs="Times New Roman"/>
          <w:spacing w:val="-4"/>
          <w:sz w:val="26"/>
          <w:szCs w:val="26"/>
        </w:rPr>
        <w:t>T</w:t>
      </w:r>
      <w:r w:rsidR="008B501C">
        <w:rPr>
          <w:rFonts w:ascii="Times New Roman" w:hAnsi="Times New Roman" w:cs="Times New Roman"/>
          <w:spacing w:val="-4"/>
          <w:sz w:val="26"/>
          <w:szCs w:val="26"/>
        </w:rPr>
        <w:t>iểu ban nhân sự</w:t>
      </w:r>
      <w:r w:rsidR="003A330E">
        <w:rPr>
          <w:rFonts w:ascii="Times New Roman" w:hAnsi="Times New Roman" w:cs="Times New Roman"/>
          <w:spacing w:val="-4"/>
          <w:sz w:val="26"/>
          <w:szCs w:val="26"/>
        </w:rPr>
        <w:t>, T</w:t>
      </w:r>
      <w:r w:rsidR="008B501C">
        <w:rPr>
          <w:rFonts w:ascii="Times New Roman" w:hAnsi="Times New Roman" w:cs="Times New Roman"/>
          <w:spacing w:val="-4"/>
          <w:sz w:val="26"/>
          <w:szCs w:val="26"/>
        </w:rPr>
        <w:t>iểu ban phục vụ và hậu cầu)</w:t>
      </w:r>
      <w:r w:rsidR="00D67DCA">
        <w:rPr>
          <w:rFonts w:ascii="Times New Roman" w:hAnsi="Times New Roman" w:cs="Times New Roman"/>
          <w:spacing w:val="-4"/>
          <w:sz w:val="26"/>
          <w:szCs w:val="26"/>
        </w:rPr>
        <w:t xml:space="preserve"> hoàn thiện các văn bản, tài liệu hướng dẫn Đại hội Chi bộ và </w:t>
      </w:r>
      <w:r w:rsidR="003A330E">
        <w:rPr>
          <w:rFonts w:ascii="Times New Roman" w:hAnsi="Times New Roman" w:cs="Times New Roman"/>
          <w:spacing w:val="-4"/>
          <w:sz w:val="26"/>
          <w:szCs w:val="26"/>
        </w:rPr>
        <w:t>Đảng bộ</w:t>
      </w:r>
      <w:r w:rsidR="00C21B55">
        <w:rPr>
          <w:rFonts w:ascii="Times New Roman" w:hAnsi="Times New Roman" w:cs="Times New Roman"/>
          <w:spacing w:val="-4"/>
          <w:sz w:val="26"/>
          <w:szCs w:val="26"/>
        </w:rPr>
        <w:t xml:space="preserve">. </w:t>
      </w:r>
    </w:p>
    <w:p w:rsidR="00925733" w:rsidRPr="00BD2215" w:rsidRDefault="00925733" w:rsidP="005A3DB0">
      <w:pPr>
        <w:spacing w:after="0" w:line="320" w:lineRule="exact"/>
        <w:ind w:firstLine="720"/>
        <w:jc w:val="both"/>
        <w:rPr>
          <w:rFonts w:ascii="Times New Roman" w:hAnsi="Times New Roman" w:cs="Times New Roman"/>
          <w:spacing w:val="-6"/>
          <w:sz w:val="26"/>
          <w:szCs w:val="26"/>
        </w:rPr>
      </w:pPr>
      <w:r w:rsidRPr="00BD2215">
        <w:rPr>
          <w:rFonts w:ascii="Times New Roman" w:hAnsi="Times New Roman" w:cs="Times New Roman"/>
          <w:spacing w:val="-6"/>
          <w:sz w:val="26"/>
          <w:szCs w:val="26"/>
        </w:rPr>
        <w:t>- Tổ chức kiểm điểm, đánh giá, xếp loại chất lượ</w:t>
      </w:r>
      <w:r w:rsidR="00161B30" w:rsidRPr="00BD2215">
        <w:rPr>
          <w:rFonts w:ascii="Times New Roman" w:hAnsi="Times New Roman" w:cs="Times New Roman"/>
          <w:spacing w:val="-6"/>
          <w:sz w:val="26"/>
          <w:szCs w:val="26"/>
        </w:rPr>
        <w:t xml:space="preserve">ng </w:t>
      </w:r>
      <w:r w:rsidR="002458C1" w:rsidRPr="00BD2215">
        <w:rPr>
          <w:rFonts w:ascii="Times New Roman" w:hAnsi="Times New Roman" w:cs="Times New Roman"/>
          <w:spacing w:val="-6"/>
          <w:sz w:val="26"/>
          <w:szCs w:val="26"/>
        </w:rPr>
        <w:t>tổ chức cơ sở đảng và đảng viên</w:t>
      </w:r>
      <w:r w:rsidRPr="00BD2215">
        <w:rPr>
          <w:rFonts w:ascii="Times New Roman" w:hAnsi="Times New Roman" w:cs="Times New Roman"/>
          <w:spacing w:val="-6"/>
          <w:sz w:val="26"/>
          <w:szCs w:val="26"/>
        </w:rPr>
        <w:t xml:space="preserve"> </w:t>
      </w:r>
      <w:r w:rsidR="00161B30" w:rsidRPr="00BD2215">
        <w:rPr>
          <w:rFonts w:ascii="Times New Roman" w:hAnsi="Times New Roman" w:cs="Times New Roman"/>
          <w:spacing w:val="-6"/>
          <w:sz w:val="26"/>
          <w:szCs w:val="26"/>
        </w:rPr>
        <w:t xml:space="preserve">năm </w:t>
      </w:r>
      <w:r w:rsidR="002458C1" w:rsidRPr="00BD2215">
        <w:rPr>
          <w:rFonts w:ascii="Times New Roman" w:hAnsi="Times New Roman" w:cs="Times New Roman"/>
          <w:spacing w:val="-6"/>
          <w:sz w:val="26"/>
          <w:szCs w:val="26"/>
        </w:rPr>
        <w:t xml:space="preserve">2019 </w:t>
      </w:r>
      <w:r w:rsidRPr="00BD2215">
        <w:rPr>
          <w:rFonts w:ascii="Times New Roman" w:hAnsi="Times New Roman" w:cs="Times New Roman"/>
          <w:spacing w:val="-6"/>
          <w:sz w:val="26"/>
          <w:szCs w:val="26"/>
        </w:rPr>
        <w:t>và tập thể, cá nhân cán bộ lãnh đạo, quản lý các cấp</w:t>
      </w:r>
      <w:r w:rsidR="00722829" w:rsidRPr="00BD2215">
        <w:rPr>
          <w:rFonts w:ascii="Times New Roman" w:hAnsi="Times New Roman" w:cs="Times New Roman"/>
          <w:spacing w:val="-6"/>
          <w:sz w:val="26"/>
          <w:szCs w:val="26"/>
        </w:rPr>
        <w:t xml:space="preserve"> (hoàn thành trước 20/12/2019)</w:t>
      </w:r>
      <w:r w:rsidRPr="00BD2215">
        <w:rPr>
          <w:rFonts w:ascii="Times New Roman" w:hAnsi="Times New Roman" w:cs="Times New Roman"/>
          <w:spacing w:val="-6"/>
          <w:sz w:val="26"/>
          <w:szCs w:val="26"/>
        </w:rPr>
        <w:t>.</w:t>
      </w:r>
    </w:p>
    <w:p w:rsidR="003D1103" w:rsidRDefault="00F51D89"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Kết nạp đảng viên đợ</w:t>
      </w:r>
      <w:r w:rsidR="009F7BA9">
        <w:rPr>
          <w:rFonts w:ascii="Times New Roman" w:hAnsi="Times New Roman" w:cs="Times New Roman"/>
          <w:spacing w:val="-4"/>
          <w:sz w:val="26"/>
          <w:szCs w:val="26"/>
        </w:rPr>
        <w:t>t 22/12.</w:t>
      </w:r>
      <w:bookmarkStart w:id="0" w:name="_GoBack"/>
      <w:bookmarkEnd w:id="0"/>
    </w:p>
    <w:p w:rsidR="00476964" w:rsidRDefault="003D110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Th</w:t>
      </w:r>
      <w:r w:rsidR="00476964">
        <w:rPr>
          <w:rFonts w:ascii="Times New Roman" w:hAnsi="Times New Roman" w:cs="Times New Roman"/>
          <w:spacing w:val="-4"/>
          <w:sz w:val="26"/>
          <w:szCs w:val="26"/>
        </w:rPr>
        <w:t>am gia quản lý lớp học lý luận chính trị giành cho đối tượng kết nạp đảng và đảng viên mới</w:t>
      </w:r>
      <w:r w:rsidR="00722829">
        <w:rPr>
          <w:rFonts w:ascii="Times New Roman" w:hAnsi="Times New Roman" w:cs="Times New Roman"/>
          <w:spacing w:val="-4"/>
          <w:sz w:val="26"/>
          <w:szCs w:val="26"/>
        </w:rPr>
        <w:t>.</w:t>
      </w:r>
    </w:p>
    <w:p w:rsidR="00252573" w:rsidRDefault="00252573" w:rsidP="005A3DB0">
      <w:pPr>
        <w:spacing w:after="0" w:line="32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506965">
        <w:rPr>
          <w:rFonts w:ascii="Times New Roman" w:hAnsi="Times New Roman" w:cs="Times New Roman"/>
          <w:spacing w:val="-4"/>
          <w:sz w:val="26"/>
          <w:szCs w:val="26"/>
        </w:rPr>
        <w:t>Hướng dẫn, c</w:t>
      </w:r>
      <w:r>
        <w:rPr>
          <w:rFonts w:ascii="Times New Roman" w:hAnsi="Times New Roman" w:cs="Times New Roman"/>
          <w:spacing w:val="-4"/>
          <w:sz w:val="26"/>
          <w:szCs w:val="26"/>
        </w:rPr>
        <w:t>hỉ đạo chi bộ Trung tâm Ngoại ngữ và Tin học ứng dụng xét kỷ luật đảng viên vi phạm</w:t>
      </w:r>
      <w:r w:rsidR="00506965">
        <w:rPr>
          <w:rFonts w:ascii="Times New Roman" w:hAnsi="Times New Roman" w:cs="Times New Roman"/>
          <w:spacing w:val="-4"/>
          <w:sz w:val="26"/>
          <w:szCs w:val="26"/>
        </w:rPr>
        <w:t>.</w:t>
      </w:r>
    </w:p>
    <w:p w:rsidR="004952B1" w:rsidRPr="004745D1" w:rsidRDefault="004952B1" w:rsidP="005A3DB0">
      <w:pPr>
        <w:tabs>
          <w:tab w:val="left" w:pos="0"/>
        </w:tabs>
        <w:spacing w:after="0" w:line="32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6472ED" w:rsidRPr="003A2EED" w:rsidRDefault="006472ED" w:rsidP="005A3DB0">
      <w:pPr>
        <w:spacing w:after="0" w:line="320" w:lineRule="exact"/>
        <w:ind w:firstLine="720"/>
        <w:jc w:val="both"/>
        <w:rPr>
          <w:rFonts w:ascii="Times New Roman" w:hAnsi="Times New Roman" w:cs="Times New Roman"/>
          <w:spacing w:val="-6"/>
          <w:sz w:val="26"/>
          <w:szCs w:val="26"/>
        </w:rPr>
      </w:pPr>
      <w:r w:rsidRPr="003A2EED">
        <w:rPr>
          <w:rFonts w:ascii="Times New Roman" w:hAnsi="Times New Roman" w:cs="Times New Roman"/>
          <w:spacing w:val="-6"/>
          <w:sz w:val="26"/>
          <w:szCs w:val="26"/>
        </w:rPr>
        <w:t>-</w:t>
      </w:r>
      <w:r w:rsidR="00C64B43" w:rsidRPr="003A2EED">
        <w:rPr>
          <w:rFonts w:ascii="Times New Roman" w:hAnsi="Times New Roman" w:cs="Times New Roman"/>
          <w:spacing w:val="-6"/>
          <w:sz w:val="26"/>
          <w:szCs w:val="26"/>
        </w:rPr>
        <w:t xml:space="preserve"> </w:t>
      </w:r>
      <w:r w:rsidR="00161B30" w:rsidRPr="003A2EED">
        <w:rPr>
          <w:rFonts w:ascii="Times New Roman" w:hAnsi="Times New Roman" w:cs="Times New Roman"/>
          <w:spacing w:val="-6"/>
          <w:sz w:val="26"/>
          <w:szCs w:val="26"/>
        </w:rPr>
        <w:t>T</w:t>
      </w:r>
      <w:r w:rsidR="00FD5441" w:rsidRPr="003A2EED">
        <w:rPr>
          <w:rFonts w:ascii="Times New Roman" w:hAnsi="Times New Roman" w:cs="Times New Roman"/>
          <w:spacing w:val="-6"/>
          <w:sz w:val="26"/>
          <w:szCs w:val="26"/>
        </w:rPr>
        <w:t xml:space="preserve">ổ chức đánh giá nhiệm kỳ các phó Hiệu trưởng </w:t>
      </w:r>
      <w:r w:rsidR="00607B8D" w:rsidRPr="003A2EED">
        <w:rPr>
          <w:rFonts w:ascii="Times New Roman" w:hAnsi="Times New Roman" w:cs="Times New Roman"/>
          <w:spacing w:val="-6"/>
          <w:sz w:val="26"/>
          <w:szCs w:val="26"/>
        </w:rPr>
        <w:t xml:space="preserve">nhiệm kỳ 2014-2019 </w:t>
      </w:r>
      <w:r w:rsidR="00FD5441" w:rsidRPr="003A2EED">
        <w:rPr>
          <w:rFonts w:ascii="Times New Roman" w:hAnsi="Times New Roman" w:cs="Times New Roman"/>
          <w:spacing w:val="-6"/>
          <w:sz w:val="26"/>
          <w:szCs w:val="26"/>
        </w:rPr>
        <w:t>và thực hiện các bước trong qui trình kéo dài, bổ nhiệm lại Ban giám hiệu nhiệm kỳ 2019-2024.</w:t>
      </w:r>
    </w:p>
    <w:p w:rsidR="00161B30" w:rsidRDefault="00161B3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sắp xếp lại các chi bộ</w:t>
      </w:r>
      <w:r w:rsidR="00FA1874">
        <w:rPr>
          <w:rFonts w:ascii="Times New Roman" w:hAnsi="Times New Roman" w:cs="Times New Roman"/>
          <w:sz w:val="26"/>
          <w:szCs w:val="26"/>
        </w:rPr>
        <w:t xml:space="preserve"> và thành lập chi bộ mới đối với đơn vị đủ điều kiện để</w:t>
      </w:r>
      <w:r>
        <w:rPr>
          <w:rFonts w:ascii="Times New Roman" w:hAnsi="Times New Roman" w:cs="Times New Roman"/>
          <w:sz w:val="26"/>
          <w:szCs w:val="26"/>
        </w:rPr>
        <w:t xml:space="preserve"> đảm bảo </w:t>
      </w:r>
      <w:r w:rsidR="0099508B">
        <w:rPr>
          <w:rFonts w:ascii="Times New Roman" w:hAnsi="Times New Roman" w:cs="Times New Roman"/>
          <w:sz w:val="26"/>
          <w:szCs w:val="26"/>
        </w:rPr>
        <w:t xml:space="preserve">công tác lãnh đạo của đảng đạt </w:t>
      </w:r>
      <w:r>
        <w:rPr>
          <w:rFonts w:ascii="Times New Roman" w:hAnsi="Times New Roman" w:cs="Times New Roman"/>
          <w:sz w:val="26"/>
          <w:szCs w:val="26"/>
        </w:rPr>
        <w:t>hiệu quả</w:t>
      </w:r>
      <w:r w:rsidR="0099508B">
        <w:rPr>
          <w:rFonts w:ascii="Times New Roman" w:hAnsi="Times New Roman" w:cs="Times New Roman"/>
          <w:sz w:val="26"/>
          <w:szCs w:val="26"/>
        </w:rPr>
        <w:t xml:space="preserve"> cao nhất.</w:t>
      </w:r>
    </w:p>
    <w:p w:rsidR="00FD5441" w:rsidRDefault="00FD5441" w:rsidP="005A3DB0">
      <w:pPr>
        <w:spacing w:after="0" w:line="320" w:lineRule="exact"/>
        <w:ind w:firstLine="720"/>
        <w:jc w:val="both"/>
        <w:rPr>
          <w:rFonts w:ascii="Times New Roman" w:hAnsi="Times New Roman" w:cs="Times New Roman"/>
          <w:spacing w:val="-6"/>
          <w:sz w:val="26"/>
          <w:szCs w:val="26"/>
        </w:rPr>
      </w:pPr>
      <w:r>
        <w:rPr>
          <w:rFonts w:ascii="Times New Roman" w:hAnsi="Times New Roman" w:cs="Times New Roman"/>
          <w:sz w:val="26"/>
          <w:szCs w:val="26"/>
        </w:rPr>
        <w:t xml:space="preserve">- </w:t>
      </w:r>
      <w:r w:rsidR="00161B30">
        <w:rPr>
          <w:rFonts w:ascii="Times New Roman" w:hAnsi="Times New Roman" w:cs="Times New Roman"/>
          <w:sz w:val="26"/>
          <w:szCs w:val="26"/>
        </w:rPr>
        <w:t>Tiếp tục t</w:t>
      </w:r>
      <w:r w:rsidR="008B501C">
        <w:rPr>
          <w:rFonts w:ascii="Times New Roman" w:hAnsi="Times New Roman" w:cs="Times New Roman"/>
          <w:sz w:val="26"/>
          <w:szCs w:val="26"/>
        </w:rPr>
        <w:t>ổ chức các đợt bồi dưỡng kiến thức an ninh quốc phòng</w:t>
      </w:r>
      <w:r>
        <w:rPr>
          <w:rFonts w:ascii="Times New Roman" w:hAnsi="Times New Roman" w:cs="Times New Roman"/>
          <w:sz w:val="26"/>
          <w:szCs w:val="26"/>
        </w:rPr>
        <w:t xml:space="preserve"> </w:t>
      </w:r>
      <w:r w:rsidR="008B501C">
        <w:rPr>
          <w:rFonts w:ascii="Times New Roman" w:hAnsi="Times New Roman" w:cs="Times New Roman"/>
          <w:sz w:val="26"/>
          <w:szCs w:val="26"/>
        </w:rPr>
        <w:t xml:space="preserve">cho  đối tượng 4 theo </w:t>
      </w:r>
      <w:r>
        <w:rPr>
          <w:rFonts w:ascii="Times New Roman" w:hAnsi="Times New Roman" w:cs="Times New Roman"/>
          <w:sz w:val="26"/>
          <w:szCs w:val="26"/>
        </w:rPr>
        <w:t>kết luận của Thanh tra về thực hiện công tác quốc phòng theo Nghị định 119/2004/NĐ-CP ngày 11/5/2004 (nay là Nghị định 168/2018/NĐ-CP) của Chính phủ đối với ĐHTN và các trường thành viên</w:t>
      </w:r>
      <w:r w:rsidR="00D9555C">
        <w:rPr>
          <w:rFonts w:ascii="Times New Roman" w:hAnsi="Times New Roman" w:cs="Times New Roman"/>
          <w:sz w:val="26"/>
          <w:szCs w:val="26"/>
        </w:rPr>
        <w:t xml:space="preserve"> của Đoàn Thanh tra quốc phòng Bộ CHQS tỉnh Thái Nguyên.</w:t>
      </w:r>
    </w:p>
    <w:p w:rsidR="004952B1" w:rsidRPr="00661CF2" w:rsidRDefault="004952B1" w:rsidP="005A3DB0">
      <w:pPr>
        <w:spacing w:after="0" w:line="32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Pr>
          <w:rFonts w:ascii="Times New Roman" w:hAnsi="Times New Roman" w:cs="Times New Roman"/>
          <w:b/>
          <w:bCs/>
          <w:sz w:val="26"/>
          <w:szCs w:val="26"/>
          <w:lang w:val="vi-VN"/>
        </w:rPr>
        <w:t>ụ</w:t>
      </w:r>
    </w:p>
    <w:p w:rsidR="004952B1" w:rsidRPr="004745D1" w:rsidRDefault="004952B1" w:rsidP="005A3DB0">
      <w:pPr>
        <w:tabs>
          <w:tab w:val="left" w:pos="2880"/>
        </w:tabs>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987560" w:rsidRDefault="0098756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thi học kỳ I đảm bảo đúng kế hoạch và  qui chế</w:t>
      </w:r>
      <w:r w:rsidR="003A2EED">
        <w:rPr>
          <w:rFonts w:ascii="Times New Roman" w:hAnsi="Times New Roman" w:cs="Times New Roman"/>
          <w:sz w:val="26"/>
          <w:szCs w:val="26"/>
        </w:rPr>
        <w:t>.</w:t>
      </w:r>
    </w:p>
    <w:p w:rsidR="00906379" w:rsidRDefault="00906379"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817F9">
        <w:rPr>
          <w:rFonts w:ascii="Times New Roman" w:hAnsi="Times New Roman" w:cs="Times New Roman"/>
          <w:sz w:val="26"/>
          <w:szCs w:val="26"/>
        </w:rPr>
        <w:t>Xây dựng đề</w:t>
      </w:r>
      <w:r>
        <w:rPr>
          <w:rFonts w:ascii="Times New Roman" w:hAnsi="Times New Roman" w:cs="Times New Roman"/>
          <w:sz w:val="26"/>
          <w:szCs w:val="26"/>
        </w:rPr>
        <w:t xml:space="preserve"> án mở các ngành</w:t>
      </w:r>
      <w:r w:rsidR="00161B30">
        <w:rPr>
          <w:rFonts w:ascii="Times New Roman" w:hAnsi="Times New Roman" w:cs="Times New Roman"/>
          <w:sz w:val="26"/>
          <w:szCs w:val="26"/>
        </w:rPr>
        <w:t>/chuyên ngành</w:t>
      </w:r>
      <w:r>
        <w:rPr>
          <w:rFonts w:ascii="Times New Roman" w:hAnsi="Times New Roman" w:cs="Times New Roman"/>
          <w:sz w:val="26"/>
          <w:szCs w:val="26"/>
        </w:rPr>
        <w:t xml:space="preserve"> đào tạo mới có nhu cầu xã hộ</w:t>
      </w:r>
      <w:r w:rsidR="001817F9">
        <w:rPr>
          <w:rFonts w:ascii="Times New Roman" w:hAnsi="Times New Roman" w:cs="Times New Roman"/>
          <w:sz w:val="26"/>
          <w:szCs w:val="26"/>
        </w:rPr>
        <w:t>i</w:t>
      </w:r>
      <w:r>
        <w:rPr>
          <w:rFonts w:ascii="Times New Roman" w:hAnsi="Times New Roman" w:cs="Times New Roman"/>
          <w:sz w:val="26"/>
          <w:szCs w:val="26"/>
        </w:rPr>
        <w:t>.</w:t>
      </w:r>
    </w:p>
    <w:p w:rsidR="006D4AB2" w:rsidRDefault="006D4AB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61B30">
        <w:rPr>
          <w:rFonts w:ascii="Times New Roman" w:hAnsi="Times New Roman" w:cs="Times New Roman"/>
          <w:sz w:val="26"/>
          <w:szCs w:val="26"/>
        </w:rPr>
        <w:t>Hoàn thành bảo vệ luận văn cao học K25, x</w:t>
      </w:r>
      <w:r w:rsidR="001817F9">
        <w:rPr>
          <w:rFonts w:ascii="Times New Roman" w:hAnsi="Times New Roman" w:cs="Times New Roman"/>
          <w:sz w:val="26"/>
          <w:szCs w:val="26"/>
        </w:rPr>
        <w:t>ét tốt nghiệp và phát bằng cho học viên</w:t>
      </w:r>
      <w:r>
        <w:rPr>
          <w:rFonts w:ascii="Times New Roman" w:hAnsi="Times New Roman" w:cs="Times New Roman"/>
          <w:sz w:val="26"/>
          <w:szCs w:val="26"/>
        </w:rPr>
        <w:t xml:space="preserve"> cao học</w:t>
      </w:r>
      <w:r w:rsidR="001817F9">
        <w:rPr>
          <w:rFonts w:ascii="Times New Roman" w:hAnsi="Times New Roman" w:cs="Times New Roman"/>
          <w:sz w:val="26"/>
          <w:szCs w:val="26"/>
        </w:rPr>
        <w:t>.</w:t>
      </w:r>
    </w:p>
    <w:p w:rsidR="006D4AB2" w:rsidRDefault="006D4AB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chỉ đạo triển khai phương pháp giảng dạy mới ILO trong toàn trường.</w:t>
      </w:r>
    </w:p>
    <w:p w:rsidR="00161B30" w:rsidRDefault="00161B3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Chỉ đạo các khoa nghiệm thu các giáo trình/bài giảng nội bộ các học phần thực hành, thực tập nghề nghiệp và rèn nghề</w:t>
      </w:r>
      <w:r w:rsidR="00E46570">
        <w:rPr>
          <w:rFonts w:ascii="Times New Roman" w:hAnsi="Times New Roman" w:cs="Times New Roman"/>
          <w:sz w:val="26"/>
          <w:szCs w:val="26"/>
        </w:rPr>
        <w:t>.</w:t>
      </w:r>
    </w:p>
    <w:p w:rsidR="004952B1" w:rsidRPr="004745D1" w:rsidRDefault="004952B1"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Công tác HSSV </w:t>
      </w:r>
    </w:p>
    <w:p w:rsidR="00906379" w:rsidRDefault="00906379"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61B30">
        <w:rPr>
          <w:rFonts w:ascii="Times New Roman" w:hAnsi="Times New Roman" w:cs="Times New Roman"/>
          <w:sz w:val="26"/>
          <w:szCs w:val="26"/>
        </w:rPr>
        <w:t>Chỉ đạo công tác kiểm tra sinh viên ngoại trú</w:t>
      </w:r>
      <w:r w:rsidR="00E46570">
        <w:rPr>
          <w:rFonts w:ascii="Times New Roman" w:hAnsi="Times New Roman" w:cs="Times New Roman"/>
          <w:sz w:val="26"/>
          <w:szCs w:val="26"/>
        </w:rPr>
        <w:t>.</w:t>
      </w:r>
    </w:p>
    <w:p w:rsidR="00161B30" w:rsidRDefault="00161B3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phương án quản lý sinh viên trong KTX A</w:t>
      </w:r>
      <w:r w:rsidR="00E46570">
        <w:rPr>
          <w:rFonts w:ascii="Times New Roman" w:hAnsi="Times New Roman" w:cs="Times New Roman"/>
          <w:sz w:val="26"/>
          <w:szCs w:val="26"/>
        </w:rPr>
        <w:t>.</w:t>
      </w:r>
    </w:p>
    <w:p w:rsidR="00161B30" w:rsidRDefault="00161B3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Tăng cường việc hoàn thiện hồ sơ sinh viên nhập học khóa 51</w:t>
      </w:r>
      <w:r w:rsidR="00E46570">
        <w:rPr>
          <w:rFonts w:ascii="Times New Roman" w:hAnsi="Times New Roman" w:cs="Times New Roman"/>
          <w:sz w:val="26"/>
          <w:szCs w:val="26"/>
        </w:rPr>
        <w:t>.</w:t>
      </w:r>
    </w:p>
    <w:p w:rsidR="00512FFD" w:rsidRPr="004745D1" w:rsidRDefault="00512FFD"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0867C7" w:rsidRDefault="000867C7" w:rsidP="005A3DB0">
      <w:pPr>
        <w:spacing w:after="0" w:line="32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161B30">
        <w:rPr>
          <w:rFonts w:ascii="Times New Roman" w:hAnsi="Times New Roman" w:cs="Times New Roman"/>
          <w:spacing w:val="-6"/>
          <w:sz w:val="26"/>
          <w:szCs w:val="26"/>
        </w:rPr>
        <w:t>Tiếp tục hoàn thiện hồ sơ xin Huân Chương độc lập hạng 2</w:t>
      </w:r>
      <w:r w:rsidR="00E46570">
        <w:rPr>
          <w:rFonts w:ascii="Times New Roman" w:hAnsi="Times New Roman" w:cs="Times New Roman"/>
          <w:spacing w:val="-6"/>
          <w:sz w:val="26"/>
          <w:szCs w:val="26"/>
        </w:rPr>
        <w:t>.</w:t>
      </w:r>
    </w:p>
    <w:p w:rsidR="00161B30" w:rsidRPr="00E46570" w:rsidRDefault="00161B30" w:rsidP="005A3DB0">
      <w:pPr>
        <w:spacing w:after="0" w:line="320" w:lineRule="exact"/>
        <w:ind w:firstLine="720"/>
        <w:jc w:val="both"/>
        <w:rPr>
          <w:rFonts w:ascii="Times New Roman" w:hAnsi="Times New Roman" w:cs="Times New Roman"/>
          <w:spacing w:val="-6"/>
          <w:sz w:val="26"/>
          <w:szCs w:val="26"/>
        </w:rPr>
      </w:pPr>
      <w:r w:rsidRPr="00E46570">
        <w:rPr>
          <w:rFonts w:ascii="Times New Roman" w:hAnsi="Times New Roman" w:cs="Times New Roman"/>
          <w:spacing w:val="-6"/>
          <w:sz w:val="26"/>
          <w:szCs w:val="26"/>
        </w:rPr>
        <w:t>- Cùng dự án Aus4skills rà soát và đề xuất vị trí việc làm các khoa và phòng chức năng.</w:t>
      </w:r>
    </w:p>
    <w:p w:rsidR="00A544E2" w:rsidRDefault="00A544E2" w:rsidP="005A3DB0">
      <w:pPr>
        <w:spacing w:after="0" w:line="32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00B97DC2">
        <w:rPr>
          <w:rFonts w:ascii="Times New Roman" w:hAnsi="Times New Roman" w:cs="Times New Roman"/>
          <w:spacing w:val="-6"/>
          <w:sz w:val="26"/>
          <w:szCs w:val="26"/>
        </w:rPr>
        <w:t>Hoàn thiện phòng truyền thống và bàn giao cho Trung tâm khởi nghiệp và ươm tạo</w:t>
      </w:r>
      <w:r w:rsidR="00E46570">
        <w:rPr>
          <w:rFonts w:ascii="Times New Roman" w:hAnsi="Times New Roman" w:cs="Times New Roman"/>
          <w:spacing w:val="-6"/>
          <w:sz w:val="26"/>
          <w:szCs w:val="26"/>
        </w:rPr>
        <w:t>.</w:t>
      </w:r>
    </w:p>
    <w:p w:rsidR="00512FFD" w:rsidRPr="004745D1" w:rsidRDefault="00512FFD"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0867C7" w:rsidRDefault="005713C9"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Hoàn thành x</w:t>
      </w:r>
      <w:r>
        <w:rPr>
          <w:rFonts w:ascii="Times New Roman" w:hAnsi="Times New Roman" w:cs="Times New Roman"/>
          <w:sz w:val="26"/>
          <w:szCs w:val="26"/>
        </w:rPr>
        <w:t xml:space="preserve">ét chọn các đề </w:t>
      </w:r>
      <w:r w:rsidR="00A544E2">
        <w:rPr>
          <w:rFonts w:ascii="Times New Roman" w:hAnsi="Times New Roman" w:cs="Times New Roman"/>
          <w:sz w:val="26"/>
          <w:szCs w:val="26"/>
        </w:rPr>
        <w:t>tài cấp cơ sở cho cán bộ và sinh viên</w:t>
      </w:r>
    </w:p>
    <w:p w:rsidR="00C130D0" w:rsidRDefault="00C130D0"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Hỗ trợ chuyên gia của dự án Aus4skills triển khai các hoạt động tư vấn </w:t>
      </w:r>
      <w:r w:rsidR="00A544E2">
        <w:rPr>
          <w:rFonts w:ascii="Times New Roman" w:hAnsi="Times New Roman" w:cs="Times New Roman"/>
          <w:sz w:val="26"/>
          <w:szCs w:val="26"/>
        </w:rPr>
        <w:t>xây dựng KPI ở các đơn vị</w:t>
      </w:r>
      <w:r w:rsidR="003A2EED">
        <w:rPr>
          <w:rFonts w:ascii="Times New Roman" w:hAnsi="Times New Roman" w:cs="Times New Roman"/>
          <w:sz w:val="26"/>
          <w:szCs w:val="26"/>
        </w:rPr>
        <w:t>.</w:t>
      </w:r>
    </w:p>
    <w:p w:rsidR="00A544E2" w:rsidRPr="004745D1" w:rsidRDefault="00A544E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kiểm tra đánh giá các đề tài triển khai năm 2019</w:t>
      </w:r>
      <w:r w:rsidR="00E46570">
        <w:rPr>
          <w:rFonts w:ascii="Times New Roman" w:hAnsi="Times New Roman" w:cs="Times New Roman"/>
          <w:sz w:val="26"/>
          <w:szCs w:val="26"/>
        </w:rPr>
        <w:t>.</w:t>
      </w:r>
    </w:p>
    <w:p w:rsidR="008B19DF" w:rsidRPr="000867C7" w:rsidRDefault="00512FFD"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F420E0" w:rsidRDefault="00F420E0"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Hoàn thiện</w:t>
      </w:r>
      <w:r w:rsidR="005713C9">
        <w:rPr>
          <w:rFonts w:ascii="Times New Roman" w:hAnsi="Times New Roman" w:cs="Times New Roman"/>
          <w:sz w:val="26"/>
          <w:szCs w:val="26"/>
        </w:rPr>
        <w:t xml:space="preserve"> x</w:t>
      </w:r>
      <w:r w:rsidR="000867C7">
        <w:rPr>
          <w:rFonts w:ascii="Times New Roman" w:hAnsi="Times New Roman" w:cs="Times New Roman"/>
          <w:sz w:val="26"/>
          <w:szCs w:val="26"/>
        </w:rPr>
        <w:t xml:space="preserve">ây dựng đề án trình Bộ Giáo dục và Đào tạo về việc thực hiện </w:t>
      </w:r>
      <w:r>
        <w:rPr>
          <w:rFonts w:ascii="Times New Roman" w:hAnsi="Times New Roman" w:cs="Times New Roman"/>
          <w:sz w:val="26"/>
          <w:szCs w:val="26"/>
        </w:rPr>
        <w:t xml:space="preserve"> NĐ 151</w:t>
      </w:r>
      <w:r w:rsidR="000867C7">
        <w:rPr>
          <w:rFonts w:ascii="Times New Roman" w:hAnsi="Times New Roman" w:cs="Times New Roman"/>
          <w:sz w:val="26"/>
          <w:szCs w:val="26"/>
        </w:rPr>
        <w:t>/2017 NĐ-CP</w:t>
      </w:r>
      <w:r>
        <w:rPr>
          <w:rFonts w:ascii="Times New Roman" w:hAnsi="Times New Roman" w:cs="Times New Roman"/>
          <w:sz w:val="26"/>
          <w:szCs w:val="26"/>
        </w:rPr>
        <w:t xml:space="preserve"> của Chính phủ về sử dụng tài sản công</w:t>
      </w:r>
      <w:r w:rsidR="000867C7">
        <w:rPr>
          <w:rFonts w:ascii="Times New Roman" w:hAnsi="Times New Roman" w:cs="Times New Roman"/>
          <w:sz w:val="26"/>
          <w:szCs w:val="26"/>
        </w:rPr>
        <w:t xml:space="preserve"> cho thuê và liên kết.</w:t>
      </w:r>
    </w:p>
    <w:p w:rsidR="00F420E0" w:rsidRDefault="00F420E0"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Hoàn thành</w:t>
      </w:r>
      <w:r w:rsidR="000867C7">
        <w:rPr>
          <w:rFonts w:ascii="Times New Roman" w:hAnsi="Times New Roman" w:cs="Times New Roman"/>
          <w:sz w:val="26"/>
          <w:szCs w:val="26"/>
        </w:rPr>
        <w:t xml:space="preserve"> </w:t>
      </w:r>
      <w:r>
        <w:rPr>
          <w:rFonts w:ascii="Times New Roman" w:hAnsi="Times New Roman" w:cs="Times New Roman"/>
          <w:sz w:val="26"/>
          <w:szCs w:val="26"/>
        </w:rPr>
        <w:t>qui hoạch Khu Phia Đén theo kết luận của Hiệu trưở</w:t>
      </w:r>
      <w:r w:rsidR="00E46570">
        <w:rPr>
          <w:rFonts w:ascii="Times New Roman" w:hAnsi="Times New Roman" w:cs="Times New Roman"/>
          <w:sz w:val="26"/>
          <w:szCs w:val="26"/>
        </w:rPr>
        <w:t>ng.</w:t>
      </w:r>
    </w:p>
    <w:p w:rsidR="00F420E0" w:rsidRDefault="00F420E0"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Hoàn thành</w:t>
      </w:r>
      <w:r>
        <w:rPr>
          <w:rFonts w:ascii="Times New Roman" w:hAnsi="Times New Roman" w:cs="Times New Roman"/>
          <w:sz w:val="26"/>
          <w:szCs w:val="26"/>
        </w:rPr>
        <w:t xml:space="preserve"> đề án xây dựng khu “giáo dục trải nghiệm nông nghiệp tại Trường Edu-farm</w:t>
      </w:r>
      <w:r w:rsidR="005A69D9">
        <w:rPr>
          <w:rFonts w:ascii="Times New Roman" w:hAnsi="Times New Roman" w:cs="Times New Roman"/>
          <w:sz w:val="26"/>
          <w:szCs w:val="26"/>
        </w:rPr>
        <w:t>”</w:t>
      </w:r>
      <w:r w:rsidR="003A2EED">
        <w:rPr>
          <w:rFonts w:ascii="Times New Roman" w:hAnsi="Times New Roman" w:cs="Times New Roman"/>
          <w:sz w:val="26"/>
          <w:szCs w:val="26"/>
        </w:rPr>
        <w:t>.</w:t>
      </w:r>
    </w:p>
    <w:p w:rsidR="003E2DAB" w:rsidRDefault="003E2DAB"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kiểm kê và thanh lý tài sản năm 2019</w:t>
      </w:r>
      <w:r w:rsidR="003A2EED">
        <w:rPr>
          <w:rFonts w:ascii="Times New Roman" w:hAnsi="Times New Roman" w:cs="Times New Roman"/>
          <w:sz w:val="26"/>
          <w:szCs w:val="26"/>
        </w:rPr>
        <w:t>.</w:t>
      </w:r>
    </w:p>
    <w:p w:rsidR="001D340A" w:rsidRDefault="001D340A"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ban giao tài sản Trung tâm Thủy sản cho nhóm cán bộ mới tiếp nhận</w:t>
      </w:r>
      <w:r w:rsidR="00E46570">
        <w:rPr>
          <w:rFonts w:ascii="Times New Roman" w:hAnsi="Times New Roman" w:cs="Times New Roman"/>
          <w:sz w:val="26"/>
          <w:szCs w:val="26"/>
        </w:rPr>
        <w:t>.</w:t>
      </w:r>
    </w:p>
    <w:p w:rsidR="00512FFD" w:rsidRPr="004745D1" w:rsidRDefault="00512FFD"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AB396F" w:rsidRDefault="005713C9"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pacing w:val="-6"/>
          <w:sz w:val="26"/>
          <w:szCs w:val="26"/>
        </w:rPr>
        <w:t xml:space="preserve">- </w:t>
      </w:r>
      <w:r w:rsidR="00A544E2">
        <w:rPr>
          <w:rFonts w:ascii="Times New Roman" w:hAnsi="Times New Roman" w:cs="Times New Roman"/>
          <w:spacing w:val="-6"/>
          <w:sz w:val="26"/>
          <w:szCs w:val="26"/>
        </w:rPr>
        <w:t>Tăng cường</w:t>
      </w:r>
      <w:r>
        <w:rPr>
          <w:rFonts w:ascii="Times New Roman" w:hAnsi="Times New Roman" w:cs="Times New Roman"/>
          <w:spacing w:val="-6"/>
          <w:sz w:val="26"/>
          <w:szCs w:val="26"/>
        </w:rPr>
        <w:t xml:space="preserve"> thu học phí tồn đọng các hệ đặc biệt là hệ VLVH</w:t>
      </w:r>
      <w:r w:rsidR="003A2EED">
        <w:rPr>
          <w:rFonts w:ascii="Times New Roman" w:hAnsi="Times New Roman" w:cs="Times New Roman"/>
          <w:spacing w:val="-6"/>
          <w:sz w:val="26"/>
          <w:szCs w:val="26"/>
        </w:rPr>
        <w:t>.</w:t>
      </w:r>
    </w:p>
    <w:p w:rsidR="00512FFD" w:rsidRPr="004745D1" w:rsidRDefault="00512FFD" w:rsidP="005A3DB0">
      <w:pPr>
        <w:spacing w:after="0" w:line="32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đảm bảo chất lượ</w:t>
      </w:r>
      <w:r w:rsidR="00B61E71">
        <w:rPr>
          <w:rFonts w:ascii="Times New Roman" w:hAnsi="Times New Roman" w:cs="Times New Roman"/>
          <w:b/>
          <w:i/>
          <w:sz w:val="26"/>
          <w:szCs w:val="26"/>
        </w:rPr>
        <w:t xml:space="preserve">ng </w:t>
      </w:r>
    </w:p>
    <w:p w:rsidR="00512FFD" w:rsidRPr="004745D1" w:rsidRDefault="00C210CA" w:rsidP="005A3DB0">
      <w:pPr>
        <w:tabs>
          <w:tab w:val="left" w:pos="2880"/>
        </w:tabs>
        <w:spacing w:after="0" w:line="320" w:lineRule="exact"/>
        <w:ind w:firstLine="720"/>
        <w:jc w:val="both"/>
        <w:rPr>
          <w:rFonts w:ascii="Times New Roman" w:hAnsi="Times New Roman" w:cs="Times New Roman"/>
          <w:b/>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 xml:space="preserve">Chuẩn bị nguồn nhân lực và </w:t>
      </w:r>
      <w:r w:rsidR="00C130D0">
        <w:rPr>
          <w:rFonts w:ascii="Times New Roman" w:hAnsi="Times New Roman" w:cs="Times New Roman"/>
          <w:sz w:val="26"/>
          <w:szCs w:val="26"/>
        </w:rPr>
        <w:t xml:space="preserve"> các báo cáo và đánh </w:t>
      </w:r>
      <w:r w:rsidR="00987560">
        <w:rPr>
          <w:rFonts w:ascii="Times New Roman" w:hAnsi="Times New Roman" w:cs="Times New Roman"/>
          <w:sz w:val="26"/>
          <w:szCs w:val="26"/>
        </w:rPr>
        <w:t>3</w:t>
      </w:r>
      <w:r w:rsidR="00C130D0">
        <w:rPr>
          <w:rFonts w:ascii="Times New Roman" w:hAnsi="Times New Roman" w:cs="Times New Roman"/>
          <w:sz w:val="26"/>
          <w:szCs w:val="26"/>
        </w:rPr>
        <w:t xml:space="preserve"> chương trình đào tạo theo chuẩn AUN</w:t>
      </w:r>
      <w:r w:rsidR="005713C9">
        <w:rPr>
          <w:rFonts w:ascii="Times New Roman" w:hAnsi="Times New Roman" w:cs="Times New Roman"/>
          <w:sz w:val="26"/>
          <w:szCs w:val="26"/>
        </w:rPr>
        <w:t>, chuẩn bị đánh giá đồng cấp.</w:t>
      </w:r>
    </w:p>
    <w:p w:rsidR="00512FFD" w:rsidRPr="00BA2072" w:rsidRDefault="00512FFD" w:rsidP="005A3DB0">
      <w:pPr>
        <w:spacing w:after="0" w:line="32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5D5D0D" w:rsidRDefault="000620A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Triển khai các hoạt độ</w:t>
      </w:r>
      <w:r w:rsidR="00987560">
        <w:rPr>
          <w:rFonts w:ascii="Times New Roman" w:hAnsi="Times New Roman" w:cs="Times New Roman"/>
          <w:sz w:val="26"/>
          <w:szCs w:val="26"/>
        </w:rPr>
        <w:t xml:space="preserve">ng </w:t>
      </w:r>
      <w:r w:rsidR="00091682">
        <w:rPr>
          <w:rFonts w:ascii="Times New Roman" w:hAnsi="Times New Roman" w:cs="Times New Roman"/>
          <w:sz w:val="26"/>
          <w:szCs w:val="26"/>
        </w:rPr>
        <w:t xml:space="preserve">ủng hộ </w:t>
      </w:r>
      <w:r w:rsidR="00987560">
        <w:rPr>
          <w:rFonts w:ascii="Times New Roman" w:hAnsi="Times New Roman" w:cs="Times New Roman"/>
          <w:sz w:val="26"/>
          <w:szCs w:val="26"/>
        </w:rPr>
        <w:t>nhân đạo dịp cuối năm</w:t>
      </w:r>
      <w:r w:rsidR="003A2EED">
        <w:rPr>
          <w:rFonts w:ascii="Times New Roman" w:hAnsi="Times New Roman" w:cs="Times New Roman"/>
          <w:sz w:val="26"/>
          <w:szCs w:val="26"/>
        </w:rPr>
        <w:t>.</w:t>
      </w:r>
    </w:p>
    <w:p w:rsidR="00A544E2" w:rsidRPr="00B97DC2" w:rsidRDefault="00A544E2" w:rsidP="005A3DB0">
      <w:pPr>
        <w:spacing w:after="0" w:line="320" w:lineRule="exact"/>
        <w:ind w:firstLine="720"/>
        <w:jc w:val="both"/>
        <w:rPr>
          <w:rFonts w:ascii="Times New Roman" w:hAnsi="Times New Roman" w:cs="Times New Roman"/>
          <w:b/>
          <w:i/>
          <w:sz w:val="26"/>
          <w:szCs w:val="26"/>
        </w:rPr>
      </w:pPr>
      <w:r w:rsidRPr="00B97DC2">
        <w:rPr>
          <w:rFonts w:ascii="Times New Roman" w:hAnsi="Times New Roman" w:cs="Times New Roman"/>
          <w:b/>
          <w:i/>
          <w:sz w:val="26"/>
          <w:szCs w:val="26"/>
        </w:rPr>
        <w:t>* Hội cựu chiến binh</w:t>
      </w:r>
      <w:r w:rsidR="004825CD">
        <w:rPr>
          <w:rFonts w:ascii="Times New Roman" w:hAnsi="Times New Roman" w:cs="Times New Roman"/>
          <w:b/>
          <w:i/>
          <w:sz w:val="26"/>
          <w:szCs w:val="26"/>
        </w:rPr>
        <w:t>:</w:t>
      </w:r>
    </w:p>
    <w:p w:rsidR="00A544E2" w:rsidRDefault="00A544E2" w:rsidP="005A3DB0">
      <w:pPr>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hoạt động kỷ niệm 75 năm ngày thành lậ</w:t>
      </w:r>
      <w:r w:rsidR="004825CD">
        <w:rPr>
          <w:rFonts w:ascii="Times New Roman" w:hAnsi="Times New Roman" w:cs="Times New Roman"/>
          <w:sz w:val="26"/>
          <w:szCs w:val="26"/>
        </w:rPr>
        <w:t>p Q</w:t>
      </w:r>
      <w:r>
        <w:rPr>
          <w:rFonts w:ascii="Times New Roman" w:hAnsi="Times New Roman" w:cs="Times New Roman"/>
          <w:sz w:val="26"/>
          <w:szCs w:val="26"/>
        </w:rPr>
        <w:t>uân độ</w:t>
      </w:r>
      <w:r w:rsidR="004825CD">
        <w:rPr>
          <w:rFonts w:ascii="Times New Roman" w:hAnsi="Times New Roman" w:cs="Times New Roman"/>
          <w:sz w:val="26"/>
          <w:szCs w:val="26"/>
        </w:rPr>
        <w:t>i N</w:t>
      </w:r>
      <w:r>
        <w:rPr>
          <w:rFonts w:ascii="Times New Roman" w:hAnsi="Times New Roman" w:cs="Times New Roman"/>
          <w:sz w:val="26"/>
          <w:szCs w:val="26"/>
        </w:rPr>
        <w:t>hân dân Việt Nam (ngày 22/12)</w:t>
      </w:r>
      <w:r w:rsidR="003A2EED">
        <w:rPr>
          <w:rFonts w:ascii="Times New Roman" w:hAnsi="Times New Roman" w:cs="Times New Roman"/>
          <w:sz w:val="26"/>
          <w:szCs w:val="26"/>
        </w:rPr>
        <w:t>.</w:t>
      </w:r>
    </w:p>
    <w:p w:rsidR="00512FFD" w:rsidRPr="00BA2072" w:rsidRDefault="00512FFD" w:rsidP="005A3DB0">
      <w:pPr>
        <w:spacing w:after="0" w:line="32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sidR="000C3335">
        <w:rPr>
          <w:rFonts w:ascii="Times New Roman" w:hAnsi="Times New Roman" w:cs="Times New Roman"/>
          <w:b/>
          <w:i/>
          <w:sz w:val="26"/>
          <w:szCs w:val="26"/>
        </w:rPr>
        <w:t>, hội sinh viên</w:t>
      </w:r>
      <w:r w:rsidR="004825CD">
        <w:rPr>
          <w:rFonts w:ascii="Times New Roman" w:hAnsi="Times New Roman" w:cs="Times New Roman"/>
          <w:b/>
          <w:i/>
          <w:sz w:val="26"/>
          <w:szCs w:val="26"/>
        </w:rPr>
        <w:t>:</w:t>
      </w:r>
    </w:p>
    <w:p w:rsidR="00467604" w:rsidRPr="00E46570" w:rsidRDefault="00467604" w:rsidP="005A3DB0">
      <w:pPr>
        <w:tabs>
          <w:tab w:val="left" w:pos="2880"/>
        </w:tabs>
        <w:spacing w:after="0" w:line="320" w:lineRule="exact"/>
        <w:ind w:firstLine="720"/>
        <w:jc w:val="both"/>
        <w:rPr>
          <w:rFonts w:ascii="Times New Roman" w:hAnsi="Times New Roman" w:cs="Times New Roman"/>
          <w:color w:val="000000" w:themeColor="text1"/>
          <w:spacing w:val="-6"/>
          <w:sz w:val="26"/>
          <w:szCs w:val="26"/>
        </w:rPr>
      </w:pPr>
      <w:r w:rsidRPr="00E46570">
        <w:rPr>
          <w:rFonts w:ascii="Times New Roman" w:hAnsi="Times New Roman" w:cs="Times New Roman"/>
          <w:color w:val="000000" w:themeColor="text1"/>
          <w:spacing w:val="-6"/>
          <w:sz w:val="26"/>
          <w:szCs w:val="26"/>
        </w:rPr>
        <w:t xml:space="preserve">- </w:t>
      </w:r>
      <w:r w:rsidR="00506965" w:rsidRPr="00E46570">
        <w:rPr>
          <w:rFonts w:ascii="Times New Roman" w:hAnsi="Times New Roman" w:cs="Times New Roman"/>
          <w:spacing w:val="-6"/>
          <w:sz w:val="26"/>
          <w:szCs w:val="26"/>
        </w:rPr>
        <w:t>Chuẩn bị các hoạt động phong trào kỉ niệm ngày truyền thống HSSV Việt Nam</w:t>
      </w:r>
      <w:r w:rsidR="004825CD" w:rsidRPr="00E46570">
        <w:rPr>
          <w:rFonts w:ascii="Times New Roman" w:hAnsi="Times New Roman" w:cs="Times New Roman"/>
          <w:spacing w:val="-6"/>
          <w:sz w:val="26"/>
          <w:szCs w:val="26"/>
        </w:rPr>
        <w:t xml:space="preserve"> 09/1</w:t>
      </w:r>
      <w:r w:rsidR="003A2EED" w:rsidRPr="00E46570">
        <w:rPr>
          <w:rFonts w:ascii="Times New Roman" w:hAnsi="Times New Roman" w:cs="Times New Roman"/>
          <w:spacing w:val="-6"/>
          <w:sz w:val="26"/>
          <w:szCs w:val="26"/>
        </w:rPr>
        <w:t>.</w:t>
      </w:r>
    </w:p>
    <w:p w:rsidR="00512FFD" w:rsidRDefault="005717C4" w:rsidP="005A3DB0">
      <w:pPr>
        <w:tabs>
          <w:tab w:val="left" w:pos="2880"/>
        </w:tabs>
        <w:spacing w:after="0" w:line="32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512FFD">
        <w:rPr>
          <w:rFonts w:ascii="Times New Roman" w:hAnsi="Times New Roman" w:cs="Times New Roman"/>
          <w:b/>
          <w:sz w:val="26"/>
          <w:szCs w:val="26"/>
        </w:rPr>
        <w:t>2.4</w:t>
      </w:r>
      <w:r w:rsidR="00512FFD" w:rsidRPr="009C7B6C">
        <w:rPr>
          <w:rFonts w:ascii="Times New Roman" w:hAnsi="Times New Roman" w:cs="Times New Roman"/>
          <w:b/>
          <w:sz w:val="26"/>
          <w:szCs w:val="26"/>
        </w:rPr>
        <w:t>. Công tác khác</w:t>
      </w:r>
    </w:p>
    <w:p w:rsidR="00E05DB4" w:rsidRDefault="00064D58" w:rsidP="005A3DB0">
      <w:pPr>
        <w:tabs>
          <w:tab w:val="left" w:pos="2880"/>
        </w:tabs>
        <w:spacing w:after="0" w:line="32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A544E2">
        <w:rPr>
          <w:rFonts w:ascii="Times New Roman" w:hAnsi="Times New Roman" w:cs="Times New Roman"/>
          <w:sz w:val="26"/>
          <w:szCs w:val="26"/>
        </w:rPr>
        <w:t>Phối hợp với Bộ NN&amp;PTNT tổ chức Phát động phong trào “Thanh niên, sinh viên và Chương trình OCOP” ở các tỉnh miền núi phía bắc.</w:t>
      </w:r>
    </w:p>
    <w:p w:rsidR="00512FFD" w:rsidRPr="004745D1" w:rsidRDefault="00512FFD" w:rsidP="005A3DB0">
      <w:pPr>
        <w:spacing w:after="0" w:line="32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512FFD" w:rsidRPr="004745D1" w:rsidRDefault="00512FFD" w:rsidP="005A3DB0">
      <w:pPr>
        <w:tabs>
          <w:tab w:val="left" w:pos="2880"/>
        </w:tabs>
        <w:spacing w:after="0" w:line="32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w:t>
      </w:r>
      <w:r w:rsidR="00DB3A30">
        <w:rPr>
          <w:rFonts w:ascii="Times New Roman" w:hAnsi="Times New Roman" w:cs="Times New Roman"/>
          <w:sz w:val="26"/>
          <w:szCs w:val="26"/>
          <w:lang w:val="vi-VN"/>
        </w:rPr>
        <w:t xml:space="preserve">, </w:t>
      </w:r>
      <w:r w:rsidR="00DB3A30">
        <w:rPr>
          <w:rFonts w:ascii="Times New Roman" w:hAnsi="Times New Roman" w:cs="Times New Roman"/>
          <w:sz w:val="26"/>
          <w:szCs w:val="26"/>
        </w:rPr>
        <w:t>u</w:t>
      </w:r>
      <w:r w:rsidRPr="004745D1">
        <w:rPr>
          <w:rFonts w:ascii="Times New Roman" w:hAnsi="Times New Roman" w:cs="Times New Roman"/>
          <w:sz w:val="26"/>
          <w:szCs w:val="26"/>
          <w:lang w:val="vi-VN"/>
        </w:rPr>
        <w:t>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512FFD" w:rsidRPr="00E91F15" w:rsidRDefault="00512FFD" w:rsidP="00E42F19">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512FFD" w:rsidRPr="004745D1" w:rsidTr="003A7F4F">
        <w:trPr>
          <w:trHeight w:val="2358"/>
        </w:trPr>
        <w:tc>
          <w:tcPr>
            <w:tcW w:w="5037" w:type="dxa"/>
          </w:tcPr>
          <w:p w:rsidR="00512FFD" w:rsidRPr="004745D1" w:rsidRDefault="00512FFD" w:rsidP="008C4B5D">
            <w:pPr>
              <w:spacing w:after="0" w:line="240" w:lineRule="auto"/>
              <w:jc w:val="both"/>
              <w:rPr>
                <w:rFonts w:ascii="Times New Roman" w:hAnsi="Times New Roman" w:cs="Times New Roman"/>
                <w:spacing w:val="-16"/>
                <w:sz w:val="24"/>
                <w:szCs w:val="26"/>
                <w:u w:val="single"/>
              </w:rPr>
            </w:pPr>
            <w:r w:rsidRPr="004745D1">
              <w:rPr>
                <w:rFonts w:ascii="Times New Roman" w:hAnsi="Times New Roman" w:cs="Times New Roman"/>
                <w:spacing w:val="-16"/>
                <w:sz w:val="24"/>
                <w:szCs w:val="26"/>
                <w:u w:val="single"/>
                <w:lang w:val="vi-VN"/>
              </w:rPr>
              <w:t>Nơi nhận:</w:t>
            </w:r>
          </w:p>
          <w:p w:rsidR="00512FFD" w:rsidRPr="004745D1" w:rsidRDefault="00512FFD" w:rsidP="008C4B5D">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512FFD" w:rsidRPr="004745D1" w:rsidRDefault="00512FFD" w:rsidP="008C4B5D">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512FFD" w:rsidRPr="004745D1" w:rsidRDefault="00512FFD" w:rsidP="008C4B5D">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512FFD" w:rsidRPr="004745D1" w:rsidRDefault="00512FFD" w:rsidP="008C4B5D">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512FFD" w:rsidRPr="004745D1" w:rsidRDefault="00512FFD" w:rsidP="008C4B5D">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512FFD" w:rsidRPr="004745D1" w:rsidRDefault="00512FFD" w:rsidP="008C4B5D">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512FFD" w:rsidRPr="004745D1" w:rsidRDefault="00512FFD" w:rsidP="008C4B5D">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512FFD" w:rsidRDefault="00512FFD" w:rsidP="008C4B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512FFD" w:rsidRDefault="002825BF" w:rsidP="008C4B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p>
          <w:p w:rsidR="00512FFD" w:rsidRPr="008E42ED" w:rsidRDefault="00512FFD" w:rsidP="008C4B5D">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512FFD" w:rsidRDefault="00512FFD" w:rsidP="008C4B5D">
            <w:pPr>
              <w:spacing w:after="0" w:line="240" w:lineRule="auto"/>
              <w:jc w:val="center"/>
              <w:rPr>
                <w:rFonts w:ascii="Times New Roman" w:hAnsi="Times New Roman" w:cs="Times New Roman"/>
                <w:sz w:val="26"/>
                <w:szCs w:val="26"/>
              </w:rPr>
            </w:pPr>
          </w:p>
          <w:p w:rsidR="00512FFD" w:rsidRPr="004745D1" w:rsidRDefault="00512FFD" w:rsidP="008C4B5D">
            <w:pPr>
              <w:spacing w:after="0" w:line="240" w:lineRule="auto"/>
              <w:jc w:val="center"/>
              <w:rPr>
                <w:rFonts w:ascii="Times New Roman" w:hAnsi="Times New Roman" w:cs="Times New Roman"/>
                <w:b/>
                <w:sz w:val="26"/>
                <w:szCs w:val="26"/>
              </w:rPr>
            </w:pPr>
          </w:p>
          <w:p w:rsidR="00512FFD" w:rsidRPr="004745D1" w:rsidRDefault="00512FFD" w:rsidP="008C4B5D">
            <w:pPr>
              <w:spacing w:after="0" w:line="240" w:lineRule="auto"/>
              <w:jc w:val="center"/>
              <w:rPr>
                <w:rFonts w:ascii="Times New Roman" w:hAnsi="Times New Roman" w:cs="Times New Roman"/>
                <w:b/>
                <w:sz w:val="26"/>
                <w:szCs w:val="26"/>
              </w:rPr>
            </w:pPr>
          </w:p>
          <w:p w:rsidR="00512FFD" w:rsidRPr="004745D1" w:rsidRDefault="00512FFD" w:rsidP="008C4B5D">
            <w:pPr>
              <w:spacing w:after="0" w:line="240" w:lineRule="auto"/>
              <w:jc w:val="center"/>
              <w:rPr>
                <w:rFonts w:ascii="Times New Roman" w:hAnsi="Times New Roman" w:cs="Times New Roman"/>
                <w:b/>
                <w:sz w:val="26"/>
                <w:szCs w:val="26"/>
              </w:rPr>
            </w:pPr>
          </w:p>
          <w:p w:rsidR="00512FFD" w:rsidRPr="004745D1" w:rsidRDefault="00512FFD" w:rsidP="008C4B5D">
            <w:pPr>
              <w:spacing w:after="0" w:line="240" w:lineRule="auto"/>
              <w:jc w:val="center"/>
              <w:rPr>
                <w:rFonts w:ascii="Times New Roman" w:hAnsi="Times New Roman" w:cs="Times New Roman"/>
                <w:b/>
                <w:sz w:val="26"/>
                <w:szCs w:val="26"/>
              </w:rPr>
            </w:pPr>
          </w:p>
        </w:tc>
      </w:tr>
    </w:tbl>
    <w:p w:rsidR="00512FFD" w:rsidRDefault="00512FFD"/>
    <w:sectPr w:rsidR="00512FFD" w:rsidSect="00E4657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D"/>
    <w:rsid w:val="00011A4B"/>
    <w:rsid w:val="000424FD"/>
    <w:rsid w:val="000620A2"/>
    <w:rsid w:val="00064D58"/>
    <w:rsid w:val="000654F3"/>
    <w:rsid w:val="00070598"/>
    <w:rsid w:val="000867C7"/>
    <w:rsid w:val="00091682"/>
    <w:rsid w:val="00093381"/>
    <w:rsid w:val="000A3EC7"/>
    <w:rsid w:val="000C3335"/>
    <w:rsid w:val="00102092"/>
    <w:rsid w:val="00117413"/>
    <w:rsid w:val="00153FD4"/>
    <w:rsid w:val="00155262"/>
    <w:rsid w:val="001564BF"/>
    <w:rsid w:val="00161B30"/>
    <w:rsid w:val="00176EC8"/>
    <w:rsid w:val="001817F9"/>
    <w:rsid w:val="001A10C0"/>
    <w:rsid w:val="001B5255"/>
    <w:rsid w:val="001D340A"/>
    <w:rsid w:val="001F7B16"/>
    <w:rsid w:val="00243667"/>
    <w:rsid w:val="002458C1"/>
    <w:rsid w:val="00252573"/>
    <w:rsid w:val="00266E6D"/>
    <w:rsid w:val="00271A28"/>
    <w:rsid w:val="002740C2"/>
    <w:rsid w:val="00276DA8"/>
    <w:rsid w:val="002825BF"/>
    <w:rsid w:val="002C0522"/>
    <w:rsid w:val="002C167B"/>
    <w:rsid w:val="002C30CF"/>
    <w:rsid w:val="003055E8"/>
    <w:rsid w:val="00337967"/>
    <w:rsid w:val="003411F1"/>
    <w:rsid w:val="003657EF"/>
    <w:rsid w:val="003771F8"/>
    <w:rsid w:val="00377711"/>
    <w:rsid w:val="00385A92"/>
    <w:rsid w:val="003A2EED"/>
    <w:rsid w:val="003A330E"/>
    <w:rsid w:val="003B6041"/>
    <w:rsid w:val="003C0E78"/>
    <w:rsid w:val="003D1103"/>
    <w:rsid w:val="003E1E76"/>
    <w:rsid w:val="003E2DAB"/>
    <w:rsid w:val="003E3F88"/>
    <w:rsid w:val="003F0C41"/>
    <w:rsid w:val="00406F03"/>
    <w:rsid w:val="00454139"/>
    <w:rsid w:val="00466EF7"/>
    <w:rsid w:val="00467604"/>
    <w:rsid w:val="00474298"/>
    <w:rsid w:val="00476964"/>
    <w:rsid w:val="004825CD"/>
    <w:rsid w:val="004935C4"/>
    <w:rsid w:val="004952B1"/>
    <w:rsid w:val="00496855"/>
    <w:rsid w:val="004C2EF8"/>
    <w:rsid w:val="004E106A"/>
    <w:rsid w:val="004F28F2"/>
    <w:rsid w:val="00500963"/>
    <w:rsid w:val="00506965"/>
    <w:rsid w:val="00512C78"/>
    <w:rsid w:val="00512FFD"/>
    <w:rsid w:val="0053146B"/>
    <w:rsid w:val="00546C21"/>
    <w:rsid w:val="005535C3"/>
    <w:rsid w:val="00570B5C"/>
    <w:rsid w:val="005713C9"/>
    <w:rsid w:val="005717C4"/>
    <w:rsid w:val="00586D2F"/>
    <w:rsid w:val="00592267"/>
    <w:rsid w:val="005A3DB0"/>
    <w:rsid w:val="005A69D9"/>
    <w:rsid w:val="005C5846"/>
    <w:rsid w:val="005D5D0D"/>
    <w:rsid w:val="005F54E3"/>
    <w:rsid w:val="006037B9"/>
    <w:rsid w:val="00607B8D"/>
    <w:rsid w:val="00642C90"/>
    <w:rsid w:val="006436DD"/>
    <w:rsid w:val="006454AC"/>
    <w:rsid w:val="006471EE"/>
    <w:rsid w:val="006472ED"/>
    <w:rsid w:val="00661CF2"/>
    <w:rsid w:val="00680455"/>
    <w:rsid w:val="0068680D"/>
    <w:rsid w:val="006A7892"/>
    <w:rsid w:val="006B0EB2"/>
    <w:rsid w:val="006B64C7"/>
    <w:rsid w:val="006D39B8"/>
    <w:rsid w:val="006D4AB2"/>
    <w:rsid w:val="006F7F84"/>
    <w:rsid w:val="00722829"/>
    <w:rsid w:val="00745413"/>
    <w:rsid w:val="007532C9"/>
    <w:rsid w:val="00754A94"/>
    <w:rsid w:val="00783051"/>
    <w:rsid w:val="007A39AC"/>
    <w:rsid w:val="007A5639"/>
    <w:rsid w:val="007A6BF8"/>
    <w:rsid w:val="007E13BE"/>
    <w:rsid w:val="007E18DC"/>
    <w:rsid w:val="007F52FA"/>
    <w:rsid w:val="00813B7A"/>
    <w:rsid w:val="00847CAB"/>
    <w:rsid w:val="00854E5A"/>
    <w:rsid w:val="008B19DF"/>
    <w:rsid w:val="008B501C"/>
    <w:rsid w:val="008C4B5D"/>
    <w:rsid w:val="009062F7"/>
    <w:rsid w:val="00906379"/>
    <w:rsid w:val="0091318B"/>
    <w:rsid w:val="00925733"/>
    <w:rsid w:val="00940E39"/>
    <w:rsid w:val="00943783"/>
    <w:rsid w:val="00946C83"/>
    <w:rsid w:val="00987560"/>
    <w:rsid w:val="0099508B"/>
    <w:rsid w:val="009D280E"/>
    <w:rsid w:val="009E48AB"/>
    <w:rsid w:val="009E715B"/>
    <w:rsid w:val="009F128E"/>
    <w:rsid w:val="009F7BA9"/>
    <w:rsid w:val="00A01222"/>
    <w:rsid w:val="00A22B2A"/>
    <w:rsid w:val="00A310C1"/>
    <w:rsid w:val="00A544E2"/>
    <w:rsid w:val="00A60273"/>
    <w:rsid w:val="00A955B1"/>
    <w:rsid w:val="00AB396F"/>
    <w:rsid w:val="00AB3F0D"/>
    <w:rsid w:val="00AD31DD"/>
    <w:rsid w:val="00AE236B"/>
    <w:rsid w:val="00AE2AEE"/>
    <w:rsid w:val="00AE359F"/>
    <w:rsid w:val="00B00762"/>
    <w:rsid w:val="00B00B16"/>
    <w:rsid w:val="00B0154C"/>
    <w:rsid w:val="00B37F8D"/>
    <w:rsid w:val="00B400A6"/>
    <w:rsid w:val="00B40EB3"/>
    <w:rsid w:val="00B61E71"/>
    <w:rsid w:val="00B65FE6"/>
    <w:rsid w:val="00B6664E"/>
    <w:rsid w:val="00B972AF"/>
    <w:rsid w:val="00B97DC2"/>
    <w:rsid w:val="00BD2215"/>
    <w:rsid w:val="00BD4520"/>
    <w:rsid w:val="00BD5D7A"/>
    <w:rsid w:val="00BE64C2"/>
    <w:rsid w:val="00C01F02"/>
    <w:rsid w:val="00C130D0"/>
    <w:rsid w:val="00C210CA"/>
    <w:rsid w:val="00C21B55"/>
    <w:rsid w:val="00C4097D"/>
    <w:rsid w:val="00C40FDC"/>
    <w:rsid w:val="00C64B43"/>
    <w:rsid w:val="00C65204"/>
    <w:rsid w:val="00C70219"/>
    <w:rsid w:val="00C855B7"/>
    <w:rsid w:val="00CA2F25"/>
    <w:rsid w:val="00CA4FC4"/>
    <w:rsid w:val="00CC3F31"/>
    <w:rsid w:val="00CF3D88"/>
    <w:rsid w:val="00D002FC"/>
    <w:rsid w:val="00D267E9"/>
    <w:rsid w:val="00D26DBA"/>
    <w:rsid w:val="00D4032E"/>
    <w:rsid w:val="00D44112"/>
    <w:rsid w:val="00D67DCA"/>
    <w:rsid w:val="00D863E5"/>
    <w:rsid w:val="00D9555C"/>
    <w:rsid w:val="00DB2A45"/>
    <w:rsid w:val="00DB3A30"/>
    <w:rsid w:val="00DC71CD"/>
    <w:rsid w:val="00DD5678"/>
    <w:rsid w:val="00DF2067"/>
    <w:rsid w:val="00DF6E88"/>
    <w:rsid w:val="00E05DB4"/>
    <w:rsid w:val="00E14475"/>
    <w:rsid w:val="00E27DB7"/>
    <w:rsid w:val="00E42F19"/>
    <w:rsid w:val="00E44895"/>
    <w:rsid w:val="00E45F0C"/>
    <w:rsid w:val="00E46570"/>
    <w:rsid w:val="00E94661"/>
    <w:rsid w:val="00E96D86"/>
    <w:rsid w:val="00EA20DF"/>
    <w:rsid w:val="00EA4DA7"/>
    <w:rsid w:val="00EC43E6"/>
    <w:rsid w:val="00ED2411"/>
    <w:rsid w:val="00ED5E4E"/>
    <w:rsid w:val="00EE1072"/>
    <w:rsid w:val="00EE779F"/>
    <w:rsid w:val="00F420E0"/>
    <w:rsid w:val="00F51D89"/>
    <w:rsid w:val="00F74BAA"/>
    <w:rsid w:val="00FA1874"/>
    <w:rsid w:val="00FA6BA3"/>
    <w:rsid w:val="00FB07BD"/>
    <w:rsid w:val="00FB1FAD"/>
    <w:rsid w:val="00FC6C21"/>
    <w:rsid w:val="00FD5441"/>
    <w:rsid w:val="00FF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5D64-47B0-49E6-9DD8-E56A8DCF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Dien</dc:creator>
  <cp:lastModifiedBy>annam</cp:lastModifiedBy>
  <cp:revision>55</cp:revision>
  <cp:lastPrinted>2019-12-03T10:36:00Z</cp:lastPrinted>
  <dcterms:created xsi:type="dcterms:W3CDTF">2019-12-03T00:53:00Z</dcterms:created>
  <dcterms:modified xsi:type="dcterms:W3CDTF">2019-12-03T10:55:00Z</dcterms:modified>
</cp:coreProperties>
</file>