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CD0C10" w:rsidRPr="004745D1" w:rsidTr="006529EC">
        <w:tc>
          <w:tcPr>
            <w:tcW w:w="5580" w:type="dxa"/>
          </w:tcPr>
          <w:p w:rsidR="00CD0C10" w:rsidRPr="00FC7DB2" w:rsidRDefault="00CD0C10" w:rsidP="006529EC">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CD0C10" w:rsidRPr="00FC7DB2" w:rsidRDefault="00CD0C10" w:rsidP="006529E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CD0C10" w:rsidRPr="004745D1" w:rsidRDefault="00CD0C10" w:rsidP="006529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CD0C10" w:rsidRPr="004745D1" w:rsidRDefault="00CD0C10" w:rsidP="00697C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Số:</w:t>
            </w:r>
            <w:r>
              <w:rPr>
                <w:rFonts w:ascii="Times New Roman" w:eastAsia="Times New Roman" w:hAnsi="Times New Roman" w:cs="Times New Roman"/>
                <w:sz w:val="26"/>
                <w:szCs w:val="26"/>
              </w:rPr>
              <w:t xml:space="preserve"> </w:t>
            </w:r>
            <w:r w:rsidR="00697C7F">
              <w:rPr>
                <w:rFonts w:ascii="Times New Roman" w:eastAsia="Times New Roman" w:hAnsi="Times New Roman" w:cs="Times New Roman"/>
                <w:sz w:val="26"/>
                <w:szCs w:val="26"/>
              </w:rPr>
              <w:t>80</w:t>
            </w:r>
            <w:r>
              <w:rPr>
                <w:rFonts w:ascii="Times New Roman" w:eastAsia="Times New Roman" w:hAnsi="Times New Roman" w:cs="Times New Roman"/>
                <w:sz w:val="26"/>
                <w:szCs w:val="26"/>
              </w:rPr>
              <w:t>-</w:t>
            </w:r>
            <w:r w:rsidRPr="004745D1">
              <w:rPr>
                <w:rFonts w:ascii="Times New Roman" w:eastAsia="Times New Roman" w:hAnsi="Times New Roman" w:cs="Times New Roman"/>
                <w:sz w:val="26"/>
                <w:szCs w:val="26"/>
              </w:rPr>
              <w:t xml:space="preserve"> NQ/ĐU</w:t>
            </w:r>
          </w:p>
        </w:tc>
        <w:tc>
          <w:tcPr>
            <w:tcW w:w="4770" w:type="dxa"/>
          </w:tcPr>
          <w:p w:rsidR="00CD0C10" w:rsidRPr="004745D1" w:rsidRDefault="00CD0C10" w:rsidP="006529E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CD0C10" w:rsidRPr="004745D1" w:rsidRDefault="00CD0C10" w:rsidP="006529E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CD0C10" w:rsidRPr="00645C96" w:rsidRDefault="00CD0C10" w:rsidP="006529E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CD0C10" w:rsidRPr="004745D1" w:rsidRDefault="00CD0C10" w:rsidP="00BF637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BF6374">
              <w:rPr>
                <w:rFonts w:ascii="Times New Roman" w:eastAsia="Times New Roman" w:hAnsi="Times New Roman" w:cs="Times New Roman"/>
                <w:i/>
                <w:sz w:val="26"/>
                <w:szCs w:val="26"/>
              </w:rPr>
              <w:t>30</w:t>
            </w:r>
            <w:r>
              <w:rPr>
                <w:rFonts w:ascii="Times New Roman" w:eastAsia="Times New Roman" w:hAnsi="Times New Roman" w:cs="Times New Roman"/>
                <w:i/>
                <w:sz w:val="26"/>
                <w:szCs w:val="26"/>
              </w:rPr>
              <w:t xml:space="preserve"> tháng 5 năm 2018</w:t>
            </w:r>
          </w:p>
        </w:tc>
      </w:tr>
    </w:tbl>
    <w:p w:rsidR="00CD0C10" w:rsidRPr="005F4FE1" w:rsidRDefault="00CD0C10" w:rsidP="00CD0C10">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40"/>
          <w:szCs w:val="26"/>
        </w:rPr>
      </w:pPr>
    </w:p>
    <w:p w:rsidR="00CD0C10" w:rsidRPr="0096724D" w:rsidRDefault="00CD0C10" w:rsidP="00CD0C10">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8"/>
          <w:szCs w:val="26"/>
        </w:rPr>
      </w:pPr>
      <w:r w:rsidRPr="0096724D">
        <w:rPr>
          <w:rFonts w:ascii="Times New Roman" w:eastAsia="Times New Roman" w:hAnsi="Times New Roman" w:cs="Times New Roman"/>
          <w:b/>
          <w:bCs/>
          <w:sz w:val="28"/>
          <w:szCs w:val="26"/>
        </w:rPr>
        <w:t xml:space="preserve">NGHỊ QUYẾT HỘI NGHỊ </w:t>
      </w:r>
      <w:r>
        <w:rPr>
          <w:rFonts w:ascii="Times New Roman" w:eastAsia="Times New Roman" w:hAnsi="Times New Roman" w:cs="Times New Roman"/>
          <w:b/>
          <w:bCs/>
          <w:sz w:val="28"/>
          <w:szCs w:val="26"/>
        </w:rPr>
        <w:t xml:space="preserve">LẦN THỨ BA MƯƠI </w:t>
      </w:r>
      <w:r w:rsidR="007140F2">
        <w:rPr>
          <w:rFonts w:ascii="Times New Roman" w:eastAsia="Times New Roman" w:hAnsi="Times New Roman" w:cs="Times New Roman"/>
          <w:b/>
          <w:bCs/>
          <w:sz w:val="28"/>
          <w:szCs w:val="26"/>
        </w:rPr>
        <w:t>TƯ</w:t>
      </w:r>
    </w:p>
    <w:p w:rsidR="00CD0C10" w:rsidRPr="004745D1" w:rsidRDefault="00CD0C10" w:rsidP="00CD0C10">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4745D1">
        <w:rPr>
          <w:rFonts w:ascii="Times New Roman" w:eastAsia="Times New Roman" w:hAnsi="Times New Roman" w:cs="Times New Roman"/>
          <w:b/>
          <w:bCs/>
          <w:sz w:val="26"/>
          <w:szCs w:val="26"/>
        </w:rPr>
        <w:t>Ban Chấp hành Đảng bộ Trường Đại học Nông Lâm khóa XIV</w:t>
      </w:r>
    </w:p>
    <w:p w:rsidR="00CD0C10" w:rsidRPr="004745D1" w:rsidRDefault="00CD0C10" w:rsidP="00CD0C10">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32"/>
          <w:szCs w:val="26"/>
        </w:rPr>
      </w:pPr>
    </w:p>
    <w:p w:rsidR="00CD0C10" w:rsidRPr="004745D1" w:rsidRDefault="00CD0C10" w:rsidP="00CD0C10">
      <w:pPr>
        <w:tabs>
          <w:tab w:val="left" w:pos="0"/>
        </w:tabs>
        <w:spacing w:after="0" w:line="360" w:lineRule="exact"/>
        <w:ind w:firstLine="720"/>
        <w:jc w:val="both"/>
        <w:rPr>
          <w:rFonts w:ascii="Times New Roman" w:hAnsi="Times New Roman" w:cs="Times New Roman"/>
          <w:spacing w:val="4"/>
          <w:sz w:val="26"/>
          <w:szCs w:val="26"/>
        </w:rPr>
      </w:pPr>
      <w:r w:rsidRPr="004745D1">
        <w:rPr>
          <w:rFonts w:ascii="Times New Roman" w:hAnsi="Times New Roman" w:cs="Times New Roman"/>
          <w:spacing w:val="4"/>
          <w:sz w:val="26"/>
          <w:szCs w:val="26"/>
        </w:rPr>
        <w:t xml:space="preserve">Ngày </w:t>
      </w:r>
      <w:r w:rsidR="007140F2">
        <w:rPr>
          <w:rFonts w:ascii="Times New Roman" w:hAnsi="Times New Roman" w:cs="Times New Roman"/>
          <w:spacing w:val="4"/>
          <w:sz w:val="26"/>
          <w:szCs w:val="26"/>
        </w:rPr>
        <w:t>30/5</w:t>
      </w:r>
      <w:r>
        <w:rPr>
          <w:rFonts w:ascii="Times New Roman" w:hAnsi="Times New Roman" w:cs="Times New Roman"/>
          <w:spacing w:val="4"/>
          <w:sz w:val="26"/>
          <w:szCs w:val="26"/>
        </w:rPr>
        <w:t>/2018</w:t>
      </w:r>
      <w:r w:rsidRPr="004745D1">
        <w:rPr>
          <w:rFonts w:ascii="Times New Roman" w:hAnsi="Times New Roman" w:cs="Times New Roman"/>
          <w:spacing w:val="4"/>
          <w:sz w:val="26"/>
          <w:szCs w:val="26"/>
        </w:rPr>
        <w:t xml:space="preserve">, Ban Chấp hành Đảng bộ Trường Đại học Nông Lâm khóa XIV đã họp phiên toàn thể lần thứ </w:t>
      </w:r>
      <w:r>
        <w:rPr>
          <w:rFonts w:ascii="Times New Roman" w:hAnsi="Times New Roman" w:cs="Times New Roman"/>
          <w:spacing w:val="4"/>
          <w:sz w:val="26"/>
          <w:szCs w:val="26"/>
        </w:rPr>
        <w:t xml:space="preserve">Ba mươi </w:t>
      </w:r>
      <w:r w:rsidR="009B0CA8">
        <w:rPr>
          <w:rFonts w:ascii="Times New Roman" w:hAnsi="Times New Roman" w:cs="Times New Roman"/>
          <w:spacing w:val="4"/>
          <w:sz w:val="26"/>
          <w:szCs w:val="26"/>
        </w:rPr>
        <w:t>tư</w:t>
      </w:r>
      <w:r>
        <w:rPr>
          <w:rFonts w:ascii="Times New Roman" w:hAnsi="Times New Roman" w:cs="Times New Roman"/>
          <w:spacing w:val="4"/>
          <w:sz w:val="26"/>
          <w:szCs w:val="26"/>
        </w:rPr>
        <w:t xml:space="preserve"> </w:t>
      </w:r>
      <w:r w:rsidRPr="004745D1">
        <w:rPr>
          <w:rFonts w:ascii="Times New Roman" w:hAnsi="Times New Roman" w:cs="Times New Roman"/>
          <w:spacing w:val="4"/>
          <w:sz w:val="26"/>
          <w:szCs w:val="26"/>
        </w:rPr>
        <w:t xml:space="preserve">để đánh giá tình hình thực hiện Nghị quyết Hội nghị lần thứ </w:t>
      </w:r>
      <w:r>
        <w:rPr>
          <w:rFonts w:ascii="Times New Roman" w:hAnsi="Times New Roman" w:cs="Times New Roman"/>
          <w:spacing w:val="4"/>
          <w:sz w:val="26"/>
          <w:szCs w:val="26"/>
        </w:rPr>
        <w:t xml:space="preserve">Ba mươi </w:t>
      </w:r>
      <w:r w:rsidR="00E04454">
        <w:rPr>
          <w:rFonts w:ascii="Times New Roman" w:hAnsi="Times New Roman" w:cs="Times New Roman"/>
          <w:spacing w:val="4"/>
          <w:sz w:val="26"/>
          <w:szCs w:val="26"/>
        </w:rPr>
        <w:t xml:space="preserve">ba </w:t>
      </w:r>
      <w:r w:rsidRPr="004745D1">
        <w:rPr>
          <w:rFonts w:ascii="Times New Roman" w:hAnsi="Times New Roman" w:cs="Times New Roman"/>
          <w:spacing w:val="4"/>
          <w:sz w:val="26"/>
          <w:szCs w:val="26"/>
        </w:rPr>
        <w:t xml:space="preserve">của BCH Đảng bộ và quyết nghị nhiệm vụ trọng tâm công tác tháng </w:t>
      </w:r>
      <w:r w:rsidR="0035646D">
        <w:rPr>
          <w:rFonts w:ascii="Times New Roman" w:hAnsi="Times New Roman" w:cs="Times New Roman"/>
          <w:spacing w:val="4"/>
          <w:sz w:val="26"/>
          <w:szCs w:val="26"/>
        </w:rPr>
        <w:t>6,7</w:t>
      </w:r>
      <w:r>
        <w:rPr>
          <w:rFonts w:ascii="Times New Roman" w:hAnsi="Times New Roman" w:cs="Times New Roman"/>
          <w:spacing w:val="4"/>
          <w:sz w:val="26"/>
          <w:szCs w:val="26"/>
        </w:rPr>
        <w:t>/2018</w:t>
      </w:r>
      <w:r w:rsidRPr="004745D1">
        <w:rPr>
          <w:rFonts w:ascii="Times New Roman" w:hAnsi="Times New Roman" w:cs="Times New Roman"/>
          <w:spacing w:val="4"/>
          <w:sz w:val="26"/>
          <w:szCs w:val="26"/>
        </w:rPr>
        <w:t>.</w:t>
      </w:r>
    </w:p>
    <w:p w:rsidR="00CD0C10" w:rsidRPr="004745D1" w:rsidRDefault="00CD0C10" w:rsidP="0087546E">
      <w:pPr>
        <w:tabs>
          <w:tab w:val="left" w:pos="0"/>
        </w:tabs>
        <w:spacing w:before="120" w:after="0" w:line="360" w:lineRule="exact"/>
        <w:ind w:firstLine="720"/>
        <w:jc w:val="both"/>
        <w:rPr>
          <w:rFonts w:ascii="Times New Roman" w:hAnsi="Times New Roman" w:cs="Times New Roman"/>
          <w:spacing w:val="-14"/>
          <w:sz w:val="26"/>
          <w:szCs w:val="26"/>
        </w:rPr>
      </w:pPr>
      <w:r w:rsidRPr="004745D1">
        <w:rPr>
          <w:rFonts w:ascii="Times New Roman" w:hAnsi="Times New Roman" w:cs="Times New Roman"/>
          <w:b/>
          <w:spacing w:val="-14"/>
          <w:sz w:val="26"/>
          <w:szCs w:val="26"/>
        </w:rPr>
        <w:t>I. ĐÁNH GIÁ VIỆC THỰC HIỆN NGHỊ QUYẾ</w:t>
      </w:r>
      <w:r>
        <w:rPr>
          <w:rFonts w:ascii="Times New Roman" w:hAnsi="Times New Roman" w:cs="Times New Roman"/>
          <w:b/>
          <w:spacing w:val="-14"/>
          <w:sz w:val="26"/>
          <w:szCs w:val="26"/>
        </w:rPr>
        <w:t xml:space="preserve">T CÔNG TÁC THÁNG </w:t>
      </w:r>
      <w:r w:rsidR="00083AAD">
        <w:rPr>
          <w:rFonts w:ascii="Times New Roman" w:hAnsi="Times New Roman" w:cs="Times New Roman"/>
          <w:b/>
          <w:spacing w:val="-14"/>
          <w:sz w:val="26"/>
          <w:szCs w:val="26"/>
        </w:rPr>
        <w:t>5</w:t>
      </w:r>
      <w:r>
        <w:rPr>
          <w:rFonts w:ascii="Times New Roman" w:hAnsi="Times New Roman" w:cs="Times New Roman"/>
          <w:b/>
          <w:spacing w:val="-14"/>
          <w:sz w:val="26"/>
          <w:szCs w:val="26"/>
        </w:rPr>
        <w:t>/2018</w:t>
      </w:r>
    </w:p>
    <w:p w:rsidR="00CD0C10" w:rsidRPr="004745D1" w:rsidRDefault="00CD0C10" w:rsidP="00CD0C10">
      <w:pPr>
        <w:tabs>
          <w:tab w:val="left" w:pos="2880"/>
        </w:tabs>
        <w:spacing w:after="0" w:line="360" w:lineRule="exact"/>
        <w:ind w:firstLine="810"/>
        <w:jc w:val="both"/>
        <w:rPr>
          <w:rFonts w:ascii="Times New Roman" w:hAnsi="Times New Roman" w:cs="Times New Roman"/>
          <w:b/>
          <w:sz w:val="26"/>
          <w:szCs w:val="26"/>
        </w:rPr>
      </w:pPr>
      <w:r>
        <w:rPr>
          <w:rFonts w:ascii="Times New Roman" w:hAnsi="Times New Roman" w:cs="Times New Roman"/>
          <w:b/>
          <w:sz w:val="26"/>
          <w:szCs w:val="26"/>
        </w:rPr>
        <w:t>1</w:t>
      </w:r>
      <w:r w:rsidRPr="004745D1">
        <w:rPr>
          <w:rFonts w:ascii="Times New Roman" w:hAnsi="Times New Roman" w:cs="Times New Roman"/>
          <w:b/>
          <w:sz w:val="26"/>
          <w:szCs w:val="26"/>
        </w:rPr>
        <w:t>.</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CD0C10" w:rsidRPr="004745D1" w:rsidRDefault="00CD0C10" w:rsidP="00CD0C10">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CB1188" w:rsidRDefault="00CD0C10" w:rsidP="00CB1188">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sidR="00CB1188">
        <w:rPr>
          <w:rFonts w:ascii="Times New Roman" w:hAnsi="Times New Roman" w:cs="Times New Roman"/>
          <w:sz w:val="26"/>
          <w:szCs w:val="26"/>
        </w:rPr>
        <w:t xml:space="preserve">- Tiếp tục phổ biến, quán triệt Chỉ thị số 23-CT/TW ngày 9/2/2018 của Ban Bí thư về </w:t>
      </w:r>
      <w:r w:rsidR="00CB1188" w:rsidRPr="000F4B3D">
        <w:rPr>
          <w:rFonts w:ascii="Times New Roman" w:hAnsi="Times New Roman" w:cs="Times New Roman"/>
          <w:i/>
          <w:sz w:val="26"/>
          <w:szCs w:val="26"/>
        </w:rPr>
        <w:t xml:space="preserve">“ </w:t>
      </w:r>
      <w:r w:rsidR="00CB1188">
        <w:rPr>
          <w:rFonts w:ascii="Times New Roman" w:hAnsi="Times New Roman" w:cs="Times New Roman"/>
          <w:i/>
          <w:sz w:val="26"/>
          <w:szCs w:val="26"/>
        </w:rPr>
        <w:t>T</w:t>
      </w:r>
      <w:r w:rsidR="00CB1188" w:rsidRPr="000F4B3D">
        <w:rPr>
          <w:rFonts w:ascii="Times New Roman" w:hAnsi="Times New Roman" w:cs="Times New Roman"/>
          <w:i/>
          <w:sz w:val="26"/>
          <w:szCs w:val="26"/>
        </w:rPr>
        <w:t>iếp tục đổi mới, nâng cao chất lượng, hiệu quả học tập, nghiên cứu, vận dụng và phát triển chủ nghĩa Mác – Lênin, tư tưởng Hồ Chí Minh trong tình hình mới”.</w:t>
      </w:r>
    </w:p>
    <w:p w:rsidR="00CB1188" w:rsidRDefault="00CB1188" w:rsidP="00CB1188">
      <w:pPr>
        <w:tabs>
          <w:tab w:val="left" w:pos="0"/>
        </w:tabs>
        <w:spacing w:after="0" w:line="360" w:lineRule="exact"/>
        <w:jc w:val="both"/>
        <w:rPr>
          <w:rFonts w:ascii="Times New Roman" w:hAnsi="Times New Roman" w:cs="Times New Roman"/>
          <w:i/>
          <w:sz w:val="26"/>
          <w:szCs w:val="26"/>
        </w:rPr>
      </w:pPr>
      <w:r>
        <w:rPr>
          <w:rFonts w:ascii="Times New Roman" w:hAnsi="Times New Roman" w:cs="Times New Roman"/>
          <w:sz w:val="26"/>
          <w:szCs w:val="26"/>
        </w:rPr>
        <w:tab/>
        <w:t xml:space="preserve">- </w:t>
      </w:r>
      <w:r w:rsidR="00E6735C">
        <w:rPr>
          <w:rFonts w:ascii="Times New Roman" w:hAnsi="Times New Roman" w:cs="Times New Roman"/>
          <w:sz w:val="26"/>
          <w:szCs w:val="26"/>
        </w:rPr>
        <w:t>H</w:t>
      </w:r>
      <w:r>
        <w:rPr>
          <w:rFonts w:ascii="Times New Roman" w:hAnsi="Times New Roman" w:cs="Times New Roman"/>
          <w:sz w:val="26"/>
          <w:szCs w:val="26"/>
        </w:rPr>
        <w:t>oàn th</w:t>
      </w:r>
      <w:r w:rsidR="00E964F0">
        <w:rPr>
          <w:rFonts w:ascii="Times New Roman" w:hAnsi="Times New Roman" w:cs="Times New Roman"/>
          <w:sz w:val="26"/>
          <w:szCs w:val="26"/>
        </w:rPr>
        <w:t>ành</w:t>
      </w:r>
      <w:r>
        <w:rPr>
          <w:rFonts w:ascii="Times New Roman" w:hAnsi="Times New Roman" w:cs="Times New Roman"/>
          <w:sz w:val="26"/>
          <w:szCs w:val="26"/>
        </w:rPr>
        <w:t xml:space="preserve"> báo cáo sơ kết 5 năm thực hiện Nghị quyết số 29-NQ/TW, ngày 04/11/2013 của BCH TW (khóa XI) về </w:t>
      </w:r>
      <w:r w:rsidRPr="006249FF">
        <w:rPr>
          <w:rFonts w:ascii="Times New Roman" w:hAnsi="Times New Roman" w:cs="Times New Roman"/>
          <w:i/>
          <w:sz w:val="26"/>
          <w:szCs w:val="26"/>
        </w:rPr>
        <w:t>“Đổi mới căn bản, toàn diện giáo dục và đào tạo, đáp ứng yêu cầu công nghiệp hóa, hiện đại hóa trong điều kiện kinh tế thị trường định hướng xã hội chủ nghĩa và hội nhập quốc tế”</w:t>
      </w:r>
      <w:r>
        <w:rPr>
          <w:rFonts w:ascii="Times New Roman" w:hAnsi="Times New Roman" w:cs="Times New Roman"/>
          <w:i/>
          <w:sz w:val="26"/>
          <w:szCs w:val="26"/>
        </w:rPr>
        <w:t>.</w:t>
      </w:r>
    </w:p>
    <w:p w:rsidR="00D82AEF" w:rsidRDefault="00D82AEF" w:rsidP="00CB1188">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Tuyên truyền kỉ niệm 70 năm ngày Chủ tịch Hồ Chí Minh Ra Lời kêu gọi thi đua ái quốc (11/6/1948-11/6/2018)</w:t>
      </w:r>
      <w:r w:rsidR="00752214">
        <w:rPr>
          <w:rFonts w:ascii="Times New Roman" w:hAnsi="Times New Roman" w:cs="Times New Roman"/>
          <w:sz w:val="26"/>
          <w:szCs w:val="26"/>
        </w:rPr>
        <w:t>.</w:t>
      </w:r>
    </w:p>
    <w:p w:rsidR="00752214" w:rsidRPr="00D82AEF" w:rsidRDefault="00752214" w:rsidP="00CB1188">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Tham gia tập huấn công tác dân vận do Đảng ủy ĐHTN tổ chức giành cho Ban Dân vận ĐBCS, VPĐU cơ sở, Bí thư các chi bộ trực thuộc và trưởng phó các tổ chức đoàn thể.</w:t>
      </w:r>
    </w:p>
    <w:p w:rsidR="00CB1188" w:rsidRPr="00897CC9" w:rsidRDefault="00CB1188" w:rsidP="00CB1188">
      <w:pPr>
        <w:tabs>
          <w:tab w:val="left" w:pos="0"/>
        </w:tabs>
        <w:spacing w:after="0" w:line="360" w:lineRule="exact"/>
        <w:jc w:val="both"/>
        <w:rPr>
          <w:rFonts w:ascii="Times New Roman" w:hAnsi="Times New Roman" w:cs="Times New Roman"/>
          <w:spacing w:val="-4"/>
          <w:sz w:val="26"/>
          <w:szCs w:val="26"/>
        </w:rPr>
      </w:pPr>
      <w:r>
        <w:rPr>
          <w:rFonts w:ascii="Times New Roman" w:hAnsi="Times New Roman" w:cs="Times New Roman"/>
          <w:sz w:val="26"/>
          <w:szCs w:val="26"/>
        </w:rPr>
        <w:tab/>
        <w:t xml:space="preserve">- </w:t>
      </w:r>
      <w:r w:rsidR="00AF0A22">
        <w:rPr>
          <w:rFonts w:ascii="Times New Roman" w:hAnsi="Times New Roman" w:cs="Times New Roman"/>
          <w:sz w:val="26"/>
          <w:szCs w:val="26"/>
        </w:rPr>
        <w:t>Tiếp tục xây dựng</w:t>
      </w:r>
      <w:r>
        <w:rPr>
          <w:rFonts w:ascii="Times New Roman" w:hAnsi="Times New Roman" w:cs="Times New Roman"/>
          <w:sz w:val="26"/>
          <w:szCs w:val="26"/>
        </w:rPr>
        <w:t xml:space="preserve"> đề án tinh gọn bộ máy vằ sắp xếp lại vị trí việc làm theo NQ số 18 và 19 Hội nghị lần thứ 6 BCH Trung ương Đảng khóa XII.</w:t>
      </w:r>
    </w:p>
    <w:p w:rsidR="00CB1188" w:rsidRDefault="00CB1188" w:rsidP="00CB1188">
      <w:pPr>
        <w:tabs>
          <w:tab w:val="left" w:pos="0"/>
        </w:tabs>
        <w:spacing w:after="0" w:line="360" w:lineRule="exact"/>
        <w:jc w:val="both"/>
        <w:rPr>
          <w:rFonts w:ascii="Times New Roman" w:hAnsi="Times New Roman" w:cs="Times New Roman"/>
          <w:sz w:val="26"/>
          <w:szCs w:val="26"/>
        </w:rPr>
      </w:pPr>
      <w:r w:rsidRPr="004745D1">
        <w:rPr>
          <w:rFonts w:ascii="Times New Roman" w:hAnsi="Times New Roman" w:cs="Times New Roman"/>
          <w:sz w:val="26"/>
          <w:szCs w:val="26"/>
        </w:rPr>
        <w:tab/>
        <w:t xml:space="preserve">- </w:t>
      </w:r>
      <w:r>
        <w:rPr>
          <w:rFonts w:ascii="Times New Roman" w:hAnsi="Times New Roman" w:cs="Times New Roman"/>
          <w:sz w:val="26"/>
          <w:szCs w:val="26"/>
        </w:rPr>
        <w:t>Tổ chức kết nạp đảng viên dịp 19/5.</w:t>
      </w:r>
    </w:p>
    <w:p w:rsidR="00CB1188" w:rsidRDefault="00CB1188" w:rsidP="00CB1188">
      <w:pPr>
        <w:tabs>
          <w:tab w:val="left" w:pos="0"/>
        </w:tabs>
        <w:spacing w:after="0" w:line="360" w:lineRule="exact"/>
        <w:jc w:val="both"/>
        <w:rPr>
          <w:rFonts w:ascii="Times New Roman" w:hAnsi="Times New Roman" w:cs="Times New Roman"/>
          <w:spacing w:val="-6"/>
          <w:sz w:val="26"/>
          <w:szCs w:val="26"/>
        </w:rPr>
      </w:pPr>
      <w:r>
        <w:rPr>
          <w:rFonts w:ascii="Times New Roman" w:hAnsi="Times New Roman" w:cs="Times New Roman"/>
          <w:sz w:val="26"/>
          <w:szCs w:val="26"/>
        </w:rPr>
        <w:tab/>
      </w:r>
      <w:r w:rsidRPr="00E33253">
        <w:rPr>
          <w:rFonts w:ascii="Times New Roman" w:hAnsi="Times New Roman" w:cs="Times New Roman"/>
          <w:spacing w:val="-6"/>
          <w:sz w:val="26"/>
          <w:szCs w:val="26"/>
        </w:rPr>
        <w:t>- Tham gia quản lý các lớp học LLCT dành cho đối tượng kết nạp đảng</w:t>
      </w:r>
      <w:r w:rsidR="000D31E6">
        <w:rPr>
          <w:rFonts w:ascii="Times New Roman" w:hAnsi="Times New Roman" w:cs="Times New Roman"/>
          <w:spacing w:val="-6"/>
          <w:sz w:val="26"/>
          <w:szCs w:val="26"/>
        </w:rPr>
        <w:t xml:space="preserve"> do Đảng ủy ĐHTN tổ chức</w:t>
      </w:r>
      <w:r w:rsidR="00B90F68">
        <w:rPr>
          <w:rFonts w:ascii="Times New Roman" w:hAnsi="Times New Roman" w:cs="Times New Roman"/>
          <w:spacing w:val="-6"/>
          <w:sz w:val="26"/>
          <w:szCs w:val="26"/>
        </w:rPr>
        <w:t>.</w:t>
      </w:r>
    </w:p>
    <w:p w:rsidR="00CB1188" w:rsidRDefault="00CB1188" w:rsidP="00CB1188">
      <w:pPr>
        <w:tabs>
          <w:tab w:val="left" w:pos="0"/>
        </w:tabs>
        <w:spacing w:after="0" w:line="360" w:lineRule="exact"/>
        <w:ind w:firstLine="426"/>
        <w:jc w:val="both"/>
        <w:rPr>
          <w:rFonts w:ascii="Times New Roman" w:hAnsi="Times New Roman" w:cs="Times New Roman"/>
          <w:sz w:val="26"/>
          <w:szCs w:val="26"/>
        </w:rPr>
      </w:pPr>
      <w:r>
        <w:rPr>
          <w:rFonts w:ascii="Times New Roman" w:hAnsi="Times New Roman" w:cs="Times New Roman"/>
          <w:sz w:val="26"/>
          <w:szCs w:val="26"/>
        </w:rPr>
        <w:tab/>
        <w:t>- Tiếp tục học tập và làm theo tư tưởng, đạo đức, phong cách Hồ Chí Minh.</w:t>
      </w:r>
    </w:p>
    <w:p w:rsidR="00CB1188" w:rsidRDefault="00CB1188" w:rsidP="00CB1188">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Tiếp tục t</w:t>
      </w:r>
      <w:r w:rsidRPr="004745D1">
        <w:rPr>
          <w:rFonts w:ascii="Times New Roman" w:hAnsi="Times New Roman" w:cs="Times New Roman"/>
          <w:sz w:val="26"/>
          <w:szCs w:val="26"/>
        </w:rPr>
        <w:t>hực hiện tốt nghị quyết Đại hội Đảng các cấ</w:t>
      </w:r>
      <w:r>
        <w:rPr>
          <w:rFonts w:ascii="Times New Roman" w:hAnsi="Times New Roman" w:cs="Times New Roman"/>
          <w:sz w:val="26"/>
          <w:szCs w:val="26"/>
        </w:rPr>
        <w:t>p, các Đề án công tác trọng tâm của Đảng ủy ĐHTN, Đảng ủy trường, giai đoạn 2015-2020.</w:t>
      </w:r>
    </w:p>
    <w:p w:rsidR="00CB1188" w:rsidRPr="00850F3F" w:rsidRDefault="00CB1188" w:rsidP="00CB1188">
      <w:pPr>
        <w:tabs>
          <w:tab w:val="left" w:pos="0"/>
        </w:tabs>
        <w:spacing w:after="0" w:line="360" w:lineRule="exact"/>
        <w:ind w:firstLine="426"/>
        <w:jc w:val="both"/>
        <w:rPr>
          <w:rFonts w:ascii="Times New Roman" w:hAnsi="Times New Roman" w:cs="Times New Roman"/>
          <w:spacing w:val="-8"/>
          <w:sz w:val="26"/>
          <w:szCs w:val="26"/>
        </w:rPr>
      </w:pPr>
      <w:r>
        <w:rPr>
          <w:rFonts w:ascii="Times New Roman" w:hAnsi="Times New Roman" w:cs="Times New Roman"/>
          <w:sz w:val="26"/>
          <w:szCs w:val="26"/>
        </w:rPr>
        <w:tab/>
      </w:r>
      <w:r w:rsidRPr="00850F3F">
        <w:rPr>
          <w:rFonts w:ascii="Times New Roman" w:hAnsi="Times New Roman" w:cs="Times New Roman"/>
          <w:spacing w:val="-8"/>
          <w:sz w:val="26"/>
          <w:szCs w:val="26"/>
        </w:rPr>
        <w:t>- Nắm bắt thường xuyên diễn biến tư tưởng của CBVC, đảng viên, HSSV trong toàn trường.</w:t>
      </w:r>
    </w:p>
    <w:p w:rsidR="00CB1188" w:rsidRDefault="00CB1188" w:rsidP="00CB1188">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Thực hiện tốt các chế độ báo cáo với cấp ủy cấp trên, các công tác đảng vụ khác theo quy định, kế hoạch hoạt động.</w:t>
      </w:r>
    </w:p>
    <w:p w:rsidR="0087546E" w:rsidRPr="004745D1" w:rsidRDefault="0087546E" w:rsidP="00CB1188">
      <w:pPr>
        <w:tabs>
          <w:tab w:val="left" w:pos="0"/>
        </w:tabs>
        <w:spacing w:after="0" w:line="360" w:lineRule="exact"/>
        <w:jc w:val="both"/>
        <w:rPr>
          <w:rFonts w:ascii="Times New Roman" w:hAnsi="Times New Roman" w:cs="Times New Roman"/>
          <w:sz w:val="26"/>
          <w:szCs w:val="26"/>
        </w:rPr>
      </w:pPr>
    </w:p>
    <w:p w:rsidR="00AD5814" w:rsidRPr="004745D1" w:rsidRDefault="00CD0C10" w:rsidP="00CB1188">
      <w:pPr>
        <w:tabs>
          <w:tab w:val="left" w:pos="0"/>
        </w:tabs>
        <w:spacing w:after="0" w:line="360" w:lineRule="exact"/>
        <w:jc w:val="both"/>
        <w:rPr>
          <w:rFonts w:ascii="Times New Roman" w:hAnsi="Times New Roman" w:cs="Times New Roman"/>
          <w:b/>
          <w:i/>
          <w:sz w:val="26"/>
          <w:szCs w:val="26"/>
        </w:rPr>
      </w:pPr>
      <w:r w:rsidRPr="004745D1">
        <w:rPr>
          <w:rFonts w:ascii="Times New Roman" w:hAnsi="Times New Roman" w:cs="Times New Roman"/>
          <w:sz w:val="26"/>
          <w:szCs w:val="26"/>
        </w:rPr>
        <w:lastRenderedPageBreak/>
        <w:tab/>
      </w:r>
      <w:r w:rsidR="00AD5814" w:rsidRPr="004745D1">
        <w:rPr>
          <w:rFonts w:ascii="Times New Roman" w:hAnsi="Times New Roman" w:cs="Times New Roman"/>
          <w:b/>
          <w:i/>
          <w:sz w:val="26"/>
          <w:szCs w:val="26"/>
        </w:rPr>
        <w:t>* Công tác tổ chức cán bộ:</w:t>
      </w:r>
    </w:p>
    <w:p w:rsidR="00AD5814" w:rsidRPr="00320B8A" w:rsidRDefault="00AD5814" w:rsidP="00AD5814">
      <w:pPr>
        <w:spacing w:after="0" w:line="360" w:lineRule="exact"/>
        <w:ind w:firstLine="720"/>
        <w:jc w:val="both"/>
        <w:rPr>
          <w:rFonts w:ascii="Times New Roman" w:hAnsi="Times New Roman" w:cs="Times New Roman"/>
          <w:spacing w:val="-6"/>
          <w:sz w:val="26"/>
          <w:szCs w:val="26"/>
        </w:rPr>
      </w:pPr>
      <w:r w:rsidRPr="00B25BB2">
        <w:rPr>
          <w:rFonts w:ascii="Times New Roman" w:hAnsi="Times New Roman" w:cs="Times New Roman"/>
          <w:spacing w:val="-6"/>
          <w:sz w:val="26"/>
        </w:rPr>
        <w:t>- Đánh giá hiện trạng hoạt động của các đơn vị và các vị trí việc làm trong trường</w:t>
      </w:r>
      <w:r w:rsidR="00320B8A">
        <w:rPr>
          <w:rFonts w:ascii="Times New Roman" w:hAnsi="Times New Roman" w:cs="Times New Roman"/>
          <w:spacing w:val="-6"/>
          <w:sz w:val="26"/>
          <w:szCs w:val="26"/>
        </w:rPr>
        <w:t>.</w:t>
      </w:r>
      <w:r w:rsidRPr="00320B8A">
        <w:rPr>
          <w:rFonts w:ascii="Times New Roman" w:hAnsi="Times New Roman" w:cs="Times New Roman"/>
          <w:spacing w:val="-6"/>
          <w:sz w:val="26"/>
          <w:szCs w:val="26"/>
        </w:rPr>
        <w:t xml:space="preserve"> </w:t>
      </w:r>
    </w:p>
    <w:p w:rsidR="00AD5814" w:rsidRDefault="00AD5814" w:rsidP="00AD581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Rà soát kết thúc đóng bảo hiểm của các cán bộ hợp đồng mà không có lương ở các đơn vị (cán bộ tạo nguồn).</w:t>
      </w:r>
    </w:p>
    <w:p w:rsidR="00AD5814" w:rsidRPr="004745D1" w:rsidRDefault="00AD5814" w:rsidP="00AD5814">
      <w:pPr>
        <w:spacing w:after="0" w:line="360" w:lineRule="exact"/>
        <w:ind w:firstLine="720"/>
        <w:jc w:val="both"/>
        <w:rPr>
          <w:rFonts w:ascii="Times New Roman" w:hAnsi="Times New Roman" w:cs="Times New Roman"/>
          <w:b/>
          <w:bCs/>
          <w:sz w:val="26"/>
          <w:szCs w:val="26"/>
        </w:rPr>
      </w:pPr>
      <w:r>
        <w:rPr>
          <w:rFonts w:ascii="Times New Roman" w:hAnsi="Times New Roman" w:cs="Times New Roman"/>
          <w:b/>
          <w:bCs/>
          <w:sz w:val="26"/>
          <w:szCs w:val="26"/>
        </w:rPr>
        <w:t>1</w:t>
      </w:r>
      <w:r w:rsidRPr="004745D1">
        <w:rPr>
          <w:rFonts w:ascii="Times New Roman" w:hAnsi="Times New Roman" w:cs="Times New Roman"/>
          <w:b/>
          <w:bCs/>
          <w:sz w:val="26"/>
          <w:szCs w:val="26"/>
          <w:lang w:val="vi-VN"/>
        </w:rPr>
        <w:t>.2. Công tác chuyên môn nghiệp vụ</w:t>
      </w:r>
    </w:p>
    <w:p w:rsidR="00AD5814" w:rsidRPr="004745D1" w:rsidRDefault="00AD5814" w:rsidP="00AD5814">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AD5814" w:rsidRDefault="00AD5814" w:rsidP="00AD5814">
      <w:pPr>
        <w:spacing w:after="0" w:line="360" w:lineRule="exact"/>
        <w:ind w:firstLine="720"/>
        <w:jc w:val="both"/>
        <w:rPr>
          <w:rFonts w:ascii="Times New Roman" w:hAnsi="Times New Roman" w:cs="Times New Roman"/>
          <w:spacing w:val="-8"/>
          <w:sz w:val="26"/>
          <w:szCs w:val="26"/>
        </w:rPr>
      </w:pPr>
      <w:r w:rsidRPr="00865036">
        <w:rPr>
          <w:rFonts w:ascii="Times New Roman" w:hAnsi="Times New Roman" w:cs="Times New Roman"/>
          <w:spacing w:val="-8"/>
          <w:sz w:val="26"/>
          <w:szCs w:val="26"/>
        </w:rPr>
        <w:t xml:space="preserve">- </w:t>
      </w:r>
      <w:r>
        <w:rPr>
          <w:rFonts w:ascii="Times New Roman" w:hAnsi="Times New Roman" w:cs="Times New Roman"/>
          <w:spacing w:val="-8"/>
          <w:sz w:val="26"/>
          <w:szCs w:val="26"/>
        </w:rPr>
        <w:t xml:space="preserve">Tổ chức  tư vấn </w:t>
      </w:r>
      <w:r w:rsidRPr="00865036">
        <w:rPr>
          <w:rFonts w:ascii="Times New Roman" w:hAnsi="Times New Roman" w:cs="Times New Roman"/>
          <w:spacing w:val="-8"/>
          <w:sz w:val="26"/>
          <w:szCs w:val="26"/>
        </w:rPr>
        <w:t>tuyển sinh đại học</w:t>
      </w:r>
      <w:r>
        <w:rPr>
          <w:rFonts w:ascii="Times New Roman" w:hAnsi="Times New Roman" w:cs="Times New Roman"/>
          <w:spacing w:val="-8"/>
          <w:sz w:val="26"/>
          <w:szCs w:val="26"/>
        </w:rPr>
        <w:t xml:space="preserve"> chính qui</w:t>
      </w:r>
      <w:r w:rsidRPr="00865036">
        <w:rPr>
          <w:rFonts w:ascii="Times New Roman" w:hAnsi="Times New Roman" w:cs="Times New Roman"/>
          <w:spacing w:val="-8"/>
          <w:sz w:val="26"/>
          <w:szCs w:val="26"/>
        </w:rPr>
        <w:t>, sau đại học năm 2018</w:t>
      </w:r>
      <w:r>
        <w:rPr>
          <w:rFonts w:ascii="Times New Roman" w:hAnsi="Times New Roman" w:cs="Times New Roman"/>
          <w:spacing w:val="-8"/>
          <w:sz w:val="26"/>
          <w:szCs w:val="26"/>
        </w:rPr>
        <w:t>, và hệ VLVH</w:t>
      </w:r>
      <w:r w:rsidR="007A70F3">
        <w:rPr>
          <w:rFonts w:ascii="Times New Roman" w:hAnsi="Times New Roman" w:cs="Times New Roman"/>
          <w:spacing w:val="-8"/>
          <w:sz w:val="26"/>
          <w:szCs w:val="26"/>
        </w:rPr>
        <w:t>.</w:t>
      </w:r>
    </w:p>
    <w:p w:rsidR="00AD5814" w:rsidRDefault="00AD5814" w:rsidP="00AD581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t</w:t>
      </w:r>
      <w:r w:rsidRPr="004745D1">
        <w:rPr>
          <w:rFonts w:ascii="Times New Roman" w:hAnsi="Times New Roman" w:cs="Times New Roman"/>
          <w:sz w:val="26"/>
          <w:szCs w:val="26"/>
        </w:rPr>
        <w:t xml:space="preserve">riển khai kế hoạch rà soát, phát triển chương trình đào tạo theo </w:t>
      </w:r>
      <w:r>
        <w:rPr>
          <w:rFonts w:ascii="Times New Roman" w:hAnsi="Times New Roman" w:cs="Times New Roman"/>
          <w:sz w:val="26"/>
          <w:szCs w:val="26"/>
        </w:rPr>
        <w:t>kế hoạch của Nhà trườ</w:t>
      </w:r>
      <w:r w:rsidR="007A70F3">
        <w:rPr>
          <w:rFonts w:ascii="Times New Roman" w:hAnsi="Times New Roman" w:cs="Times New Roman"/>
          <w:sz w:val="26"/>
          <w:szCs w:val="26"/>
        </w:rPr>
        <w:t>ng và ĐHTN.</w:t>
      </w:r>
    </w:p>
    <w:p w:rsidR="00AD5814" w:rsidRDefault="00AD5814" w:rsidP="00AD581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Làm v</w:t>
      </w:r>
      <w:r w:rsidR="007A70F3">
        <w:rPr>
          <w:rFonts w:ascii="Times New Roman" w:hAnsi="Times New Roman" w:cs="Times New Roman"/>
          <w:sz w:val="26"/>
          <w:szCs w:val="26"/>
        </w:rPr>
        <w:t>iệc</w:t>
      </w:r>
      <w:r>
        <w:rPr>
          <w:rFonts w:ascii="Times New Roman" w:hAnsi="Times New Roman" w:cs="Times New Roman"/>
          <w:sz w:val="26"/>
          <w:szCs w:val="26"/>
        </w:rPr>
        <w:t xml:space="preserve"> với Đoàn kiểm tra ĐHTN về đánh giá các chương trình đào tạo trong năm học 2017-2018.</w:t>
      </w:r>
    </w:p>
    <w:p w:rsidR="00AD5814" w:rsidRDefault="00AD5814" w:rsidP="00AD581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tốt cho công tác thanh kiểm tra các chương trình đào tạo SĐH.</w:t>
      </w:r>
    </w:p>
    <w:p w:rsidR="00AD5814" w:rsidRDefault="00AD5814" w:rsidP="00AD581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lễ tốt nghiệp và phát bằng đợt 1 cho cao học khóa 24</w:t>
      </w:r>
      <w:r w:rsidR="008523C0">
        <w:rPr>
          <w:rFonts w:ascii="Times New Roman" w:hAnsi="Times New Roman" w:cs="Times New Roman"/>
          <w:sz w:val="26"/>
          <w:szCs w:val="26"/>
        </w:rPr>
        <w:t>.</w:t>
      </w:r>
    </w:p>
    <w:p w:rsidR="00AD5814" w:rsidRPr="004745D1" w:rsidRDefault="00AD5814" w:rsidP="00AD581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w:t>
      </w:r>
      <w:r w:rsidR="00462601">
        <w:rPr>
          <w:rFonts w:ascii="Times New Roman" w:hAnsi="Times New Roman" w:cs="Times New Roman"/>
          <w:b/>
          <w:i/>
          <w:sz w:val="26"/>
          <w:szCs w:val="26"/>
        </w:rPr>
        <w:t>:</w:t>
      </w:r>
      <w:r w:rsidRPr="004745D1">
        <w:rPr>
          <w:rFonts w:ascii="Times New Roman" w:hAnsi="Times New Roman" w:cs="Times New Roman"/>
          <w:b/>
          <w:i/>
          <w:sz w:val="26"/>
          <w:szCs w:val="26"/>
        </w:rPr>
        <w:t xml:space="preserve"> </w:t>
      </w:r>
    </w:p>
    <w:p w:rsidR="00AD5814" w:rsidRDefault="00AD5814" w:rsidP="00AD5814">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Hoàn thiện các văn bản qui định công tác quản lý KTX K theo hướng phân vùng quản lý cho các đơn vị</w:t>
      </w:r>
      <w:r w:rsidR="008523C0">
        <w:rPr>
          <w:rFonts w:ascii="Times New Roman" w:hAnsi="Times New Roman" w:cs="Times New Roman"/>
          <w:sz w:val="26"/>
          <w:szCs w:val="26"/>
        </w:rPr>
        <w:t>.</w:t>
      </w:r>
    </w:p>
    <w:p w:rsidR="00AD5814" w:rsidRPr="004745D1" w:rsidRDefault="00AD5814" w:rsidP="00AD581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AD5814" w:rsidRDefault="00AD5814" w:rsidP="00AD5814">
      <w:pPr>
        <w:spacing w:after="0" w:line="360" w:lineRule="exact"/>
        <w:ind w:firstLine="720"/>
        <w:jc w:val="both"/>
        <w:rPr>
          <w:rFonts w:ascii="Times New Roman" w:hAnsi="Times New Roman" w:cs="Times New Roman"/>
          <w:spacing w:val="-6"/>
          <w:sz w:val="26"/>
          <w:szCs w:val="26"/>
        </w:rPr>
      </w:pPr>
      <w:r w:rsidRPr="004745D1">
        <w:rPr>
          <w:rFonts w:ascii="Times New Roman" w:hAnsi="Times New Roman" w:cs="Times New Roman"/>
          <w:spacing w:val="-6"/>
          <w:sz w:val="26"/>
          <w:szCs w:val="26"/>
        </w:rPr>
        <w:t xml:space="preserve">- </w:t>
      </w:r>
      <w:r>
        <w:rPr>
          <w:rFonts w:ascii="Times New Roman" w:hAnsi="Times New Roman" w:cs="Times New Roman"/>
          <w:spacing w:val="-6"/>
          <w:sz w:val="26"/>
          <w:szCs w:val="26"/>
        </w:rPr>
        <w:t>Tiếp tục trồng cây bổ sung ở các đơn vị cây trồng không đạt yêu cầ</w:t>
      </w:r>
      <w:r w:rsidR="008523C0">
        <w:rPr>
          <w:rFonts w:ascii="Times New Roman" w:hAnsi="Times New Roman" w:cs="Times New Roman"/>
          <w:spacing w:val="-6"/>
          <w:sz w:val="26"/>
          <w:szCs w:val="26"/>
        </w:rPr>
        <w:t>u.</w:t>
      </w:r>
    </w:p>
    <w:p w:rsidR="00C8557A" w:rsidRPr="009B2A05" w:rsidRDefault="00C8557A" w:rsidP="00AD5814">
      <w:pPr>
        <w:spacing w:after="0" w:line="360" w:lineRule="exact"/>
        <w:ind w:firstLine="720"/>
        <w:jc w:val="both"/>
        <w:rPr>
          <w:rFonts w:ascii="Times New Roman" w:hAnsi="Times New Roman" w:cs="Times New Roman"/>
          <w:b/>
          <w:spacing w:val="-6"/>
          <w:sz w:val="26"/>
          <w:szCs w:val="26"/>
          <w:u w:val="single"/>
        </w:rPr>
      </w:pPr>
      <w:r w:rsidRPr="009B2A05">
        <w:rPr>
          <w:rFonts w:ascii="Times New Roman" w:hAnsi="Times New Roman" w:cs="Times New Roman"/>
          <w:b/>
          <w:spacing w:val="-6"/>
          <w:sz w:val="26"/>
          <w:szCs w:val="26"/>
          <w:u w:val="single"/>
        </w:rPr>
        <w:t>Tồn tại</w:t>
      </w:r>
      <w:r w:rsidR="009B2A05" w:rsidRPr="009B2A05">
        <w:rPr>
          <w:rFonts w:ascii="Times New Roman" w:hAnsi="Times New Roman" w:cs="Times New Roman"/>
          <w:b/>
          <w:spacing w:val="-6"/>
          <w:sz w:val="26"/>
          <w:szCs w:val="26"/>
          <w:u w:val="single"/>
        </w:rPr>
        <w:t>:</w:t>
      </w:r>
    </w:p>
    <w:p w:rsidR="009B2A05" w:rsidRDefault="00AD5814" w:rsidP="00AD581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9B2A05">
        <w:rPr>
          <w:rFonts w:ascii="Times New Roman" w:hAnsi="Times New Roman" w:cs="Times New Roman"/>
          <w:spacing w:val="-6"/>
          <w:sz w:val="26"/>
          <w:szCs w:val="26"/>
        </w:rPr>
        <w:t>Chưa h</w:t>
      </w:r>
      <w:r>
        <w:rPr>
          <w:rFonts w:ascii="Times New Roman" w:hAnsi="Times New Roman" w:cs="Times New Roman"/>
          <w:spacing w:val="-6"/>
          <w:sz w:val="26"/>
          <w:szCs w:val="26"/>
        </w:rPr>
        <w:t>oàn thành việc thiết kế phòng truyền thống Nhà trường</w:t>
      </w:r>
      <w:r w:rsidR="00F40940">
        <w:rPr>
          <w:rFonts w:ascii="Times New Roman" w:hAnsi="Times New Roman" w:cs="Times New Roman"/>
          <w:spacing w:val="-6"/>
          <w:sz w:val="26"/>
          <w:szCs w:val="26"/>
        </w:rPr>
        <w:t>.</w:t>
      </w:r>
    </w:p>
    <w:p w:rsidR="00AD5814" w:rsidRDefault="009B2A05" w:rsidP="00AD581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Chưa x</w:t>
      </w:r>
      <w:r w:rsidR="00AD5814">
        <w:rPr>
          <w:rFonts w:ascii="Times New Roman" w:hAnsi="Times New Roman" w:cs="Times New Roman"/>
          <w:spacing w:val="-6"/>
          <w:sz w:val="26"/>
          <w:szCs w:val="26"/>
        </w:rPr>
        <w:t>ây dựng qui chế cung cấp thông tin và làm việc với các cơ quan truyề</w:t>
      </w:r>
      <w:r w:rsidR="008D571D">
        <w:rPr>
          <w:rFonts w:ascii="Times New Roman" w:hAnsi="Times New Roman" w:cs="Times New Roman"/>
          <w:spacing w:val="-6"/>
          <w:sz w:val="26"/>
          <w:szCs w:val="26"/>
        </w:rPr>
        <w:t>n thông.</w:t>
      </w:r>
    </w:p>
    <w:p w:rsidR="00AD5814" w:rsidRPr="004745D1" w:rsidRDefault="00AD5814" w:rsidP="00AD581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AD5814" w:rsidRPr="00D3249C" w:rsidRDefault="00AD5814" w:rsidP="00AD5814">
      <w:pPr>
        <w:spacing w:after="0" w:line="360" w:lineRule="exact"/>
        <w:ind w:firstLine="720"/>
        <w:jc w:val="both"/>
        <w:rPr>
          <w:rFonts w:ascii="Times New Roman" w:hAnsi="Times New Roman" w:cs="Times New Roman"/>
          <w:spacing w:val="-8"/>
          <w:sz w:val="26"/>
          <w:szCs w:val="26"/>
        </w:rPr>
      </w:pPr>
      <w:r w:rsidRPr="00D3249C">
        <w:rPr>
          <w:rFonts w:ascii="Times New Roman" w:hAnsi="Times New Roman" w:cs="Times New Roman"/>
          <w:spacing w:val="-8"/>
          <w:sz w:val="26"/>
          <w:szCs w:val="26"/>
        </w:rPr>
        <w:t xml:space="preserve">- Tổ chức hội nghị gặp mặt lãnh đạo các </w:t>
      </w:r>
      <w:r w:rsidR="00D3249C">
        <w:rPr>
          <w:rFonts w:ascii="Times New Roman" w:hAnsi="Times New Roman" w:cs="Times New Roman"/>
          <w:spacing w:val="-8"/>
          <w:sz w:val="26"/>
          <w:szCs w:val="26"/>
        </w:rPr>
        <w:t>S</w:t>
      </w:r>
      <w:r w:rsidRPr="00D3249C">
        <w:rPr>
          <w:rFonts w:ascii="Times New Roman" w:hAnsi="Times New Roman" w:cs="Times New Roman"/>
          <w:spacing w:val="-8"/>
          <w:sz w:val="26"/>
          <w:szCs w:val="26"/>
        </w:rPr>
        <w:t>ở Khoa học các tỉnh trung du miền núi phía bắc.</w:t>
      </w:r>
    </w:p>
    <w:p w:rsidR="00AD5814" w:rsidRDefault="00AD5814" w:rsidP="00AD581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có hiệu quả các hoạt động đã đề xuất của dự án quốc tế: Aus4skills, Arasmus</w:t>
      </w:r>
      <w:r w:rsidR="00987C51">
        <w:rPr>
          <w:rFonts w:ascii="Times New Roman" w:hAnsi="Times New Roman" w:cs="Times New Roman"/>
          <w:sz w:val="26"/>
          <w:szCs w:val="26"/>
        </w:rPr>
        <w:t>.</w:t>
      </w:r>
    </w:p>
    <w:p w:rsidR="00AD5814" w:rsidRPr="004745D1" w:rsidRDefault="00AD5814" w:rsidP="00AD581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Sơ kết đánh giá kết quả triển khai các chương trình ĐT tiên tiến. </w:t>
      </w:r>
    </w:p>
    <w:p w:rsidR="00AD5814" w:rsidRPr="004745D1" w:rsidRDefault="00AD5814" w:rsidP="00AD581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AD5814" w:rsidRDefault="00AD5814" w:rsidP="00AD581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Giải tỏa các dãy nhà cấp 4 khu đập tràn trước mùa mưa bão</w:t>
      </w:r>
      <w:r w:rsidR="00353746">
        <w:rPr>
          <w:rFonts w:ascii="Times New Roman" w:hAnsi="Times New Roman" w:cs="Times New Roman"/>
          <w:sz w:val="26"/>
          <w:szCs w:val="26"/>
        </w:rPr>
        <w:t>.</w:t>
      </w:r>
    </w:p>
    <w:p w:rsidR="00AD5814" w:rsidRDefault="00AD5814" w:rsidP="00AD581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các công trình sửa chữa mái giảng đường A trước mùa mưa</w:t>
      </w:r>
      <w:r w:rsidR="00353746">
        <w:rPr>
          <w:rFonts w:ascii="Times New Roman" w:hAnsi="Times New Roman" w:cs="Times New Roman"/>
          <w:sz w:val="26"/>
          <w:szCs w:val="26"/>
        </w:rPr>
        <w:t>.</w:t>
      </w:r>
    </w:p>
    <w:p w:rsidR="00AD5814" w:rsidRDefault="00AD5814" w:rsidP="00AD581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thực hiện và hoàn thiện hồ sơ dự án gói nâng cấp công nghệ thông tin trong trường.</w:t>
      </w:r>
    </w:p>
    <w:p w:rsidR="00AD5814" w:rsidRPr="004745D1" w:rsidRDefault="00AD5814" w:rsidP="00AD5814">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AD5814" w:rsidRDefault="00AD5814" w:rsidP="00AD5814">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Điều chỉnh qui chế chi tiêu nội bộ giảm mức chi lương tăng thêm xuống còn 20% đối với người có hệ số lương &lt;4</w:t>
      </w:r>
      <w:r w:rsidR="00CE09C1">
        <w:rPr>
          <w:rFonts w:ascii="Times New Roman" w:hAnsi="Times New Roman" w:cs="Times New Roman"/>
          <w:sz w:val="26"/>
          <w:szCs w:val="26"/>
        </w:rPr>
        <w:t>,0</w:t>
      </w:r>
      <w:r>
        <w:rPr>
          <w:rFonts w:ascii="Times New Roman" w:hAnsi="Times New Roman" w:cs="Times New Roman"/>
          <w:sz w:val="26"/>
          <w:szCs w:val="26"/>
        </w:rPr>
        <w:t xml:space="preserve"> còn 15% đối với người có hệ số lương &gt;4</w:t>
      </w:r>
      <w:r w:rsidR="00CE09C1">
        <w:rPr>
          <w:rFonts w:ascii="Times New Roman" w:hAnsi="Times New Roman" w:cs="Times New Roman"/>
          <w:sz w:val="26"/>
          <w:szCs w:val="26"/>
        </w:rPr>
        <w:t>,0</w:t>
      </w:r>
    </w:p>
    <w:p w:rsidR="00AD5814" w:rsidRDefault="00AD5814" w:rsidP="00AD581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Rà soát củng cố đội ngũ kế toán các viện, trung tâm theo hướng độc lập từ 1/6.</w:t>
      </w:r>
    </w:p>
    <w:p w:rsidR="00AD5814" w:rsidRDefault="00AD5814" w:rsidP="00AD581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Thực hiện cơ chế các trung tâm tự chủ lương theo nhiệm vụ công việc (</w:t>
      </w:r>
      <w:r w:rsidR="00F73514">
        <w:rPr>
          <w:rFonts w:ascii="Times New Roman" w:hAnsi="Times New Roman" w:cs="Times New Roman"/>
          <w:sz w:val="26"/>
          <w:szCs w:val="26"/>
        </w:rPr>
        <w:t>c</w:t>
      </w:r>
      <w:r>
        <w:rPr>
          <w:rFonts w:ascii="Times New Roman" w:hAnsi="Times New Roman" w:cs="Times New Roman"/>
          <w:sz w:val="26"/>
          <w:szCs w:val="26"/>
        </w:rPr>
        <w:t>án bộ làm việc tại các trung tâm, viện Nhà trường chỉ trả lương và các khoản chi khác (trừ hệ số chức vụ) theo định mức giảng dạy cho từng vị trí).</w:t>
      </w:r>
    </w:p>
    <w:p w:rsidR="00BD6753" w:rsidRDefault="00BD6753" w:rsidP="00BD6753">
      <w:pPr>
        <w:tabs>
          <w:tab w:val="left" w:pos="2880"/>
        </w:tabs>
        <w:spacing w:after="0" w:line="360" w:lineRule="exact"/>
        <w:ind w:firstLine="720"/>
        <w:jc w:val="both"/>
        <w:rPr>
          <w:rFonts w:ascii="Times New Roman" w:hAnsi="Times New Roman" w:cs="Times New Roman"/>
          <w:sz w:val="26"/>
          <w:szCs w:val="26"/>
        </w:rPr>
      </w:pPr>
      <w:r w:rsidRPr="008C4257">
        <w:rPr>
          <w:rFonts w:ascii="Times New Roman" w:hAnsi="Times New Roman" w:cs="Times New Roman"/>
          <w:b/>
          <w:sz w:val="26"/>
          <w:szCs w:val="26"/>
          <w:u w:val="single"/>
        </w:rPr>
        <w:lastRenderedPageBreak/>
        <w:t>Tồn tại:</w:t>
      </w:r>
      <w:r>
        <w:rPr>
          <w:rFonts w:ascii="Times New Roman" w:hAnsi="Times New Roman" w:cs="Times New Roman"/>
          <w:sz w:val="26"/>
          <w:szCs w:val="26"/>
        </w:rPr>
        <w:t xml:space="preserve"> Chưa tổ chức tập huấn nghiệp vụ kế toán cho tất cả các cán bộ làm công tác quản lý tài chính các viện, trung tâm và phòng KHTC.</w:t>
      </w:r>
    </w:p>
    <w:p w:rsidR="00CA33B5" w:rsidRPr="004745D1" w:rsidRDefault="00CA33B5" w:rsidP="00CA33B5">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r>
        <w:rPr>
          <w:rFonts w:ascii="Times New Roman" w:hAnsi="Times New Roman" w:cs="Times New Roman"/>
          <w:b/>
          <w:i/>
          <w:sz w:val="26"/>
          <w:szCs w:val="26"/>
        </w:rPr>
        <w:t>:</w:t>
      </w:r>
    </w:p>
    <w:p w:rsidR="00CA33B5" w:rsidRPr="004745D1" w:rsidRDefault="00CA33B5" w:rsidP="00CA33B5">
      <w:pPr>
        <w:tabs>
          <w:tab w:val="left" w:pos="2880"/>
        </w:tabs>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Xây dựng kế hoạch đánh giá 3 chương trình đào tạo theo chuẩn AUN hoặc theo chuẩn của một tổ chức quốc tế.</w:t>
      </w:r>
    </w:p>
    <w:p w:rsidR="00CA33B5" w:rsidRPr="004745D1" w:rsidRDefault="00CA33B5" w:rsidP="00CA33B5">
      <w:pPr>
        <w:spacing w:after="0" w:line="38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r>
        <w:rPr>
          <w:rFonts w:ascii="Times New Roman" w:hAnsi="Times New Roman" w:cs="Times New Roman"/>
          <w:b/>
          <w:i/>
          <w:sz w:val="26"/>
          <w:szCs w:val="26"/>
        </w:rPr>
        <w:t>:</w:t>
      </w:r>
    </w:p>
    <w:p w:rsidR="00CA33B5" w:rsidRDefault="00CA33B5" w:rsidP="00CA33B5">
      <w:pPr>
        <w:spacing w:after="0" w:line="38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Đảm bảo công tác thanh tra giờ giấc làm việc và lên lớp của giảng viên.</w:t>
      </w:r>
    </w:p>
    <w:p w:rsidR="00CA33B5" w:rsidRPr="00AA3326" w:rsidRDefault="00CA33B5" w:rsidP="00CA33B5">
      <w:pPr>
        <w:spacing w:after="0" w:line="380" w:lineRule="exact"/>
        <w:ind w:firstLine="720"/>
        <w:jc w:val="both"/>
        <w:rPr>
          <w:rFonts w:ascii="Times New Roman" w:hAnsi="Times New Roman" w:cs="Times New Roman"/>
          <w:spacing w:val="-8"/>
          <w:sz w:val="26"/>
          <w:szCs w:val="26"/>
        </w:rPr>
      </w:pPr>
      <w:r>
        <w:rPr>
          <w:rFonts w:ascii="Times New Roman" w:hAnsi="Times New Roman" w:cs="Times New Roman"/>
          <w:sz w:val="26"/>
          <w:szCs w:val="26"/>
        </w:rPr>
        <w:t>- Tăng cường công tác kiểm tra thi kết thúc học kỳ.</w:t>
      </w:r>
    </w:p>
    <w:p w:rsidR="00CA33B5" w:rsidRPr="004745D1" w:rsidRDefault="008F273C" w:rsidP="00CA33B5">
      <w:pPr>
        <w:spacing w:after="0" w:line="380" w:lineRule="exact"/>
        <w:ind w:firstLine="720"/>
        <w:jc w:val="both"/>
        <w:rPr>
          <w:rFonts w:ascii="Times New Roman" w:hAnsi="Times New Roman" w:cs="Times New Roman"/>
          <w:b/>
          <w:sz w:val="26"/>
          <w:szCs w:val="26"/>
        </w:rPr>
      </w:pPr>
      <w:r>
        <w:rPr>
          <w:rFonts w:ascii="Times New Roman" w:hAnsi="Times New Roman" w:cs="Times New Roman"/>
          <w:b/>
          <w:sz w:val="26"/>
          <w:szCs w:val="26"/>
        </w:rPr>
        <w:t>1</w:t>
      </w:r>
      <w:r w:rsidR="00CA33B5" w:rsidRPr="004745D1">
        <w:rPr>
          <w:rFonts w:ascii="Times New Roman" w:hAnsi="Times New Roman" w:cs="Times New Roman"/>
          <w:b/>
          <w:sz w:val="26"/>
          <w:szCs w:val="26"/>
        </w:rPr>
        <w:t>.3. Công tác đoàn thể chính trị - xã hội</w:t>
      </w:r>
    </w:p>
    <w:p w:rsidR="00CA33B5" w:rsidRPr="00BA2072" w:rsidRDefault="00CA33B5" w:rsidP="00CA33B5">
      <w:pPr>
        <w:spacing w:after="0" w:line="38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r>
        <w:rPr>
          <w:rFonts w:ascii="Times New Roman" w:hAnsi="Times New Roman" w:cs="Times New Roman"/>
          <w:b/>
          <w:i/>
          <w:sz w:val="26"/>
          <w:szCs w:val="26"/>
        </w:rPr>
        <w:t>:</w:t>
      </w:r>
    </w:p>
    <w:p w:rsidR="00CA33B5" w:rsidRDefault="00CA33B5" w:rsidP="00CA33B5">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các hoạt động cho CBVC nhân dịp kỉ niệm 128 năm ngày sinh nhật Bác (19/5/1890-19/5/2018).</w:t>
      </w:r>
    </w:p>
    <w:p w:rsidR="00CA33B5" w:rsidRPr="00BA2072" w:rsidRDefault="00CA33B5" w:rsidP="00CA33B5">
      <w:pPr>
        <w:spacing w:after="0" w:line="38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Pr>
          <w:rFonts w:ascii="Times New Roman" w:hAnsi="Times New Roman" w:cs="Times New Roman"/>
          <w:b/>
          <w:i/>
          <w:sz w:val="26"/>
          <w:szCs w:val="26"/>
        </w:rPr>
        <w:t>:</w:t>
      </w:r>
    </w:p>
    <w:p w:rsidR="00CA33B5" w:rsidRDefault="00CA33B5" w:rsidP="00CA33B5">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các hoạt động, phong trào thi đua cho ĐVTN nhân dịp kỉ niệm 128 năm ngày sinh nhật Bác (19/5/1890-19/5/2018).</w:t>
      </w:r>
    </w:p>
    <w:p w:rsidR="00CA33B5" w:rsidRDefault="00CA33B5" w:rsidP="00CA33B5">
      <w:pPr>
        <w:tabs>
          <w:tab w:val="left" w:pos="2880"/>
        </w:tabs>
        <w:spacing w:after="0" w:line="380" w:lineRule="exact"/>
        <w:ind w:firstLine="720"/>
        <w:jc w:val="both"/>
        <w:rPr>
          <w:rFonts w:ascii="Times New Roman" w:hAnsi="Times New Roman" w:cs="Times New Roman"/>
          <w:color w:val="000000" w:themeColor="text1"/>
          <w:sz w:val="26"/>
          <w:szCs w:val="26"/>
        </w:rPr>
      </w:pPr>
      <w:r w:rsidRPr="00BA2072">
        <w:rPr>
          <w:rFonts w:ascii="Times New Roman" w:hAnsi="Times New Roman" w:cs="Times New Roman"/>
          <w:sz w:val="26"/>
          <w:szCs w:val="26"/>
        </w:rPr>
        <w:t xml:space="preserve">- </w:t>
      </w:r>
      <w:r>
        <w:rPr>
          <w:rFonts w:ascii="Times New Roman" w:hAnsi="Times New Roman" w:cs="Times New Roman"/>
          <w:sz w:val="26"/>
          <w:szCs w:val="26"/>
        </w:rPr>
        <w:t>Duy trì</w:t>
      </w:r>
      <w:r>
        <w:rPr>
          <w:rFonts w:ascii="Times New Roman" w:hAnsi="Times New Roman" w:cs="Times New Roman"/>
          <w:color w:val="000000" w:themeColor="text1"/>
          <w:sz w:val="26"/>
          <w:szCs w:val="26"/>
        </w:rPr>
        <w:t xml:space="preserve"> vệ sinh và cảnh quan trong toàn trường. </w:t>
      </w:r>
    </w:p>
    <w:p w:rsidR="00CA33B5" w:rsidRDefault="00CA33B5" w:rsidP="00CA33B5">
      <w:pPr>
        <w:tabs>
          <w:tab w:val="left" w:pos="2880"/>
        </w:tabs>
        <w:spacing w:after="0" w:line="38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Tổ chức </w:t>
      </w:r>
      <w:r w:rsidR="005036A4">
        <w:rPr>
          <w:rFonts w:ascii="Times New Roman" w:hAnsi="Times New Roman" w:cs="Times New Roman"/>
          <w:color w:val="000000" w:themeColor="text1"/>
          <w:sz w:val="26"/>
          <w:szCs w:val="26"/>
        </w:rPr>
        <w:t xml:space="preserve">thành công </w:t>
      </w:r>
      <w:r>
        <w:rPr>
          <w:rFonts w:ascii="Times New Roman" w:hAnsi="Times New Roman" w:cs="Times New Roman"/>
          <w:color w:val="000000" w:themeColor="text1"/>
          <w:sz w:val="26"/>
          <w:szCs w:val="26"/>
        </w:rPr>
        <w:t>Đại hội Hội sinh viên trường, nhiệm kỳ 2018-2021.</w:t>
      </w:r>
    </w:p>
    <w:p w:rsidR="00AD5814" w:rsidRPr="009C7B6C" w:rsidRDefault="00AD5814" w:rsidP="00AD5814">
      <w:pPr>
        <w:spacing w:after="0" w:line="360" w:lineRule="exact"/>
        <w:ind w:firstLine="720"/>
        <w:jc w:val="both"/>
        <w:rPr>
          <w:rFonts w:ascii="Times New Roman" w:hAnsi="Times New Roman" w:cs="Times New Roman"/>
          <w:b/>
          <w:sz w:val="26"/>
          <w:szCs w:val="26"/>
        </w:rPr>
      </w:pPr>
      <w:r>
        <w:rPr>
          <w:rFonts w:ascii="Times New Roman" w:hAnsi="Times New Roman" w:cs="Times New Roman"/>
          <w:b/>
          <w:sz w:val="26"/>
          <w:szCs w:val="26"/>
        </w:rPr>
        <w:t>1.4</w:t>
      </w:r>
      <w:r w:rsidRPr="009C7B6C">
        <w:rPr>
          <w:rFonts w:ascii="Times New Roman" w:hAnsi="Times New Roman" w:cs="Times New Roman"/>
          <w:b/>
          <w:sz w:val="26"/>
          <w:szCs w:val="26"/>
        </w:rPr>
        <w:t>. Công tác khác</w:t>
      </w:r>
    </w:p>
    <w:p w:rsidR="00AD5814" w:rsidRDefault="00AD5814" w:rsidP="00AD5814">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Tổ chức làm việc với đoàn cán bộ lãnh đạo cấp xã, phường của tỉnh Phú Thọ đến thăm trường.</w:t>
      </w:r>
    </w:p>
    <w:p w:rsidR="00AD5814" w:rsidRDefault="00AD5814" w:rsidP="00AD581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đón tiếp và làm việc với đoàn lãnh đạo tỉnh Sơn La</w:t>
      </w:r>
      <w:r w:rsidR="008F273C">
        <w:rPr>
          <w:rFonts w:ascii="Times New Roman" w:hAnsi="Times New Roman" w:cs="Times New Roman"/>
          <w:sz w:val="26"/>
          <w:szCs w:val="26"/>
        </w:rPr>
        <w:t>.</w:t>
      </w:r>
    </w:p>
    <w:p w:rsidR="00AD5814" w:rsidRPr="006C0E10" w:rsidRDefault="00AD5814" w:rsidP="00AD5814">
      <w:pPr>
        <w:tabs>
          <w:tab w:val="left" w:pos="2880"/>
        </w:tabs>
        <w:spacing w:after="0" w:line="360" w:lineRule="exact"/>
        <w:ind w:firstLine="720"/>
        <w:jc w:val="both"/>
        <w:rPr>
          <w:rFonts w:ascii="Times New Roman" w:hAnsi="Times New Roman" w:cs="Times New Roman"/>
          <w:color w:val="000000" w:themeColor="text1"/>
          <w:spacing w:val="-8"/>
          <w:sz w:val="26"/>
          <w:szCs w:val="26"/>
        </w:rPr>
      </w:pPr>
      <w:r w:rsidRPr="006C0E10">
        <w:rPr>
          <w:rFonts w:ascii="Times New Roman" w:hAnsi="Times New Roman" w:cs="Times New Roman"/>
          <w:spacing w:val="-8"/>
          <w:sz w:val="26"/>
          <w:szCs w:val="26"/>
        </w:rPr>
        <w:t>- Đón tiếp và làm việc với đoàn kiểm tra giám sát của Ủy ban kiểm tra tỉnh ủy</w:t>
      </w:r>
      <w:r w:rsidR="008F273C" w:rsidRPr="006C0E10">
        <w:rPr>
          <w:rFonts w:ascii="Times New Roman" w:hAnsi="Times New Roman" w:cs="Times New Roman"/>
          <w:spacing w:val="-8"/>
          <w:sz w:val="26"/>
          <w:szCs w:val="26"/>
        </w:rPr>
        <w:t xml:space="preserve"> Thái Nguyên</w:t>
      </w:r>
      <w:r w:rsidR="00C074D4" w:rsidRPr="006C0E10">
        <w:rPr>
          <w:rFonts w:ascii="Times New Roman" w:hAnsi="Times New Roman" w:cs="Times New Roman"/>
          <w:spacing w:val="-8"/>
          <w:sz w:val="26"/>
          <w:szCs w:val="26"/>
        </w:rPr>
        <w:t>.</w:t>
      </w:r>
    </w:p>
    <w:p w:rsidR="00CD0C10" w:rsidRPr="004745D1" w:rsidRDefault="00463CE7" w:rsidP="006C0E10">
      <w:pPr>
        <w:tabs>
          <w:tab w:val="left" w:pos="0"/>
        </w:tabs>
        <w:spacing w:before="120" w:after="0" w:line="360" w:lineRule="exact"/>
        <w:jc w:val="both"/>
        <w:rPr>
          <w:rFonts w:ascii="Times New Roman" w:hAnsi="Times New Roman" w:cs="Times New Roman"/>
          <w:b/>
          <w:sz w:val="26"/>
          <w:szCs w:val="26"/>
        </w:rPr>
      </w:pPr>
      <w:r>
        <w:rPr>
          <w:rFonts w:ascii="Times New Roman" w:hAnsi="Times New Roman" w:cs="Times New Roman"/>
          <w:b/>
          <w:sz w:val="26"/>
          <w:szCs w:val="26"/>
        </w:rPr>
        <w:tab/>
      </w:r>
      <w:r w:rsidR="00CD0C10" w:rsidRPr="004745D1">
        <w:rPr>
          <w:rFonts w:ascii="Times New Roman" w:hAnsi="Times New Roman" w:cs="Times New Roman"/>
          <w:b/>
          <w:sz w:val="26"/>
          <w:szCs w:val="26"/>
        </w:rPr>
        <w:t>II</w:t>
      </w:r>
      <w:r w:rsidR="00CD0C10" w:rsidRPr="004745D1">
        <w:rPr>
          <w:rFonts w:ascii="Times New Roman" w:hAnsi="Times New Roman" w:cs="Times New Roman"/>
          <w:b/>
          <w:sz w:val="26"/>
          <w:szCs w:val="26"/>
          <w:lang w:val="vi-VN"/>
        </w:rPr>
        <w:t xml:space="preserve">. </w:t>
      </w:r>
      <w:r w:rsidR="00CD0C10" w:rsidRPr="004745D1">
        <w:rPr>
          <w:rFonts w:ascii="Times New Roman" w:hAnsi="Times New Roman" w:cs="Times New Roman"/>
          <w:b/>
          <w:sz w:val="26"/>
          <w:szCs w:val="26"/>
        </w:rPr>
        <w:t>NỘI DUNG</w:t>
      </w:r>
      <w:r w:rsidR="00CD0C10" w:rsidRPr="004745D1">
        <w:rPr>
          <w:rFonts w:ascii="Times New Roman" w:hAnsi="Times New Roman" w:cs="Times New Roman"/>
          <w:b/>
          <w:sz w:val="26"/>
          <w:szCs w:val="26"/>
          <w:lang w:val="vi-VN"/>
        </w:rPr>
        <w:t xml:space="preserve"> CÔNG TÁC THÁNG </w:t>
      </w:r>
      <w:r w:rsidR="0016191E">
        <w:rPr>
          <w:rFonts w:ascii="Times New Roman" w:hAnsi="Times New Roman" w:cs="Times New Roman"/>
          <w:b/>
          <w:sz w:val="26"/>
          <w:szCs w:val="26"/>
        </w:rPr>
        <w:t>6,7</w:t>
      </w:r>
      <w:r w:rsidR="00CD0C10">
        <w:rPr>
          <w:rFonts w:ascii="Times New Roman" w:hAnsi="Times New Roman" w:cs="Times New Roman"/>
          <w:b/>
          <w:sz w:val="26"/>
          <w:szCs w:val="26"/>
        </w:rPr>
        <w:t>/2018</w:t>
      </w:r>
    </w:p>
    <w:p w:rsidR="00CD0C10" w:rsidRPr="004745D1" w:rsidRDefault="00CD0C10" w:rsidP="00CD0C10">
      <w:pPr>
        <w:tabs>
          <w:tab w:val="left" w:pos="2880"/>
        </w:tabs>
        <w:spacing w:after="0" w:line="36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2.</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CD0C10" w:rsidRPr="004745D1" w:rsidRDefault="00CD0C10" w:rsidP="00CD0C10">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671029" w:rsidRDefault="00CD0C10" w:rsidP="00CD0C10">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sidR="003D0502">
        <w:rPr>
          <w:rFonts w:ascii="Times New Roman" w:hAnsi="Times New Roman" w:cs="Times New Roman"/>
          <w:sz w:val="26"/>
          <w:szCs w:val="26"/>
        </w:rPr>
        <w:t>- Triển khai thực hiện Kết luận số 272-KL/TU, ngày 17/4/2018 của Ban Chấp hành Đảng bộ tỉnh Thái Nguyên về</w:t>
      </w:r>
      <w:r w:rsidR="00671029">
        <w:rPr>
          <w:rFonts w:ascii="Times New Roman" w:hAnsi="Times New Roman" w:cs="Times New Roman"/>
          <w:sz w:val="26"/>
          <w:szCs w:val="26"/>
        </w:rPr>
        <w:t xml:space="preserve"> các nội dung</w:t>
      </w:r>
      <w:r w:rsidR="00D40A8D">
        <w:rPr>
          <w:rFonts w:ascii="Times New Roman" w:hAnsi="Times New Roman" w:cs="Times New Roman"/>
          <w:sz w:val="26"/>
          <w:szCs w:val="26"/>
        </w:rPr>
        <w:t>:</w:t>
      </w:r>
      <w:r w:rsidR="003D0502">
        <w:rPr>
          <w:rFonts w:ascii="Times New Roman" w:hAnsi="Times New Roman" w:cs="Times New Roman"/>
          <w:sz w:val="26"/>
          <w:szCs w:val="26"/>
        </w:rPr>
        <w:t xml:space="preserve"> </w:t>
      </w:r>
    </w:p>
    <w:p w:rsidR="00344AD7" w:rsidRDefault="00671029" w:rsidP="00CD0C10">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w:t>
      </w:r>
      <w:r w:rsidR="00A10A97">
        <w:rPr>
          <w:rFonts w:ascii="Times New Roman" w:hAnsi="Times New Roman" w:cs="Times New Roman"/>
          <w:sz w:val="26"/>
          <w:szCs w:val="26"/>
        </w:rPr>
        <w:t xml:space="preserve"> </w:t>
      </w:r>
      <w:r w:rsidR="003D0502">
        <w:rPr>
          <w:rFonts w:ascii="Times New Roman" w:hAnsi="Times New Roman" w:cs="Times New Roman"/>
          <w:sz w:val="26"/>
          <w:szCs w:val="26"/>
        </w:rPr>
        <w:t>T</w:t>
      </w:r>
      <w:r w:rsidR="00344AD7">
        <w:rPr>
          <w:rFonts w:ascii="Times New Roman" w:hAnsi="Times New Roman" w:cs="Times New Roman"/>
          <w:sz w:val="26"/>
          <w:szCs w:val="26"/>
        </w:rPr>
        <w:t>iếp tục nghiên cứu học tập, quán triệt</w:t>
      </w:r>
      <w:r w:rsidR="00A10A97">
        <w:rPr>
          <w:rFonts w:ascii="Times New Roman" w:hAnsi="Times New Roman" w:cs="Times New Roman"/>
          <w:sz w:val="26"/>
          <w:szCs w:val="26"/>
        </w:rPr>
        <w:t xml:space="preserve"> Quy định </w:t>
      </w:r>
      <w:r w:rsidR="00E75026">
        <w:rPr>
          <w:rFonts w:ascii="Times New Roman" w:hAnsi="Times New Roman" w:cs="Times New Roman"/>
          <w:sz w:val="26"/>
          <w:szCs w:val="26"/>
        </w:rPr>
        <w:t>số 29-QĐ/TW ngày 25/7/2016 của Ban Chấp hành TW về “</w:t>
      </w:r>
      <w:r w:rsidR="00C03BF9">
        <w:rPr>
          <w:rFonts w:ascii="Times New Roman" w:hAnsi="Times New Roman" w:cs="Times New Roman"/>
          <w:sz w:val="26"/>
          <w:szCs w:val="26"/>
        </w:rPr>
        <w:t>Thi hành Điều lệ Đảng” và các quy định hướng dẫn của Trung ương về nghiệp vụ công tác đảng viên</w:t>
      </w:r>
      <w:r w:rsidR="008A58E7">
        <w:rPr>
          <w:rFonts w:ascii="Times New Roman" w:hAnsi="Times New Roman" w:cs="Times New Roman"/>
          <w:sz w:val="26"/>
          <w:szCs w:val="26"/>
        </w:rPr>
        <w:t>.</w:t>
      </w:r>
    </w:p>
    <w:p w:rsidR="00602E24" w:rsidRDefault="008A58E7" w:rsidP="00CD0C10">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xml:space="preserve">+ </w:t>
      </w:r>
      <w:r w:rsidR="00602E24">
        <w:rPr>
          <w:rFonts w:ascii="Times New Roman" w:hAnsi="Times New Roman" w:cs="Times New Roman"/>
          <w:sz w:val="26"/>
          <w:szCs w:val="26"/>
        </w:rPr>
        <w:t>Tiếp tục t</w:t>
      </w:r>
      <w:r>
        <w:rPr>
          <w:rFonts w:ascii="Times New Roman" w:hAnsi="Times New Roman" w:cs="Times New Roman"/>
          <w:sz w:val="26"/>
          <w:szCs w:val="26"/>
        </w:rPr>
        <w:t>hực hiện</w:t>
      </w:r>
      <w:r w:rsidR="00602E24">
        <w:rPr>
          <w:rFonts w:ascii="Times New Roman" w:hAnsi="Times New Roman" w:cs="Times New Roman"/>
          <w:sz w:val="26"/>
          <w:szCs w:val="26"/>
        </w:rPr>
        <w:t xml:space="preserve"> tốt, có hiệu quả Đề án số 06-ĐA/TU ngày 22/11/2016 về “Nâng cao</w:t>
      </w:r>
      <w:r w:rsidR="001A406F">
        <w:rPr>
          <w:rFonts w:ascii="Times New Roman" w:hAnsi="Times New Roman" w:cs="Times New Roman"/>
          <w:sz w:val="26"/>
          <w:szCs w:val="26"/>
        </w:rPr>
        <w:t xml:space="preserve"> chất lượng tổ chức cơ sở đảng tỉnh Thái Nguyên trong sạch, vững mạnh, giai đoạn 2016-2021” (theo Kế hoạch số</w:t>
      </w:r>
      <w:r w:rsidR="0084166E">
        <w:rPr>
          <w:rFonts w:ascii="Times New Roman" w:hAnsi="Times New Roman" w:cs="Times New Roman"/>
          <w:sz w:val="26"/>
          <w:szCs w:val="26"/>
        </w:rPr>
        <w:t xml:space="preserve"> 18-KH/ĐU ngày 08/2/2017</w:t>
      </w:r>
      <w:r w:rsidR="008072C1">
        <w:rPr>
          <w:rFonts w:ascii="Times New Roman" w:hAnsi="Times New Roman" w:cs="Times New Roman"/>
          <w:sz w:val="26"/>
          <w:szCs w:val="26"/>
        </w:rPr>
        <w:t xml:space="preserve"> </w:t>
      </w:r>
      <w:r w:rsidR="001A406F">
        <w:rPr>
          <w:rFonts w:ascii="Times New Roman" w:hAnsi="Times New Roman" w:cs="Times New Roman"/>
          <w:sz w:val="26"/>
          <w:szCs w:val="26"/>
        </w:rPr>
        <w:t>và gắn với Đề án số 09</w:t>
      </w:r>
      <w:r w:rsidR="008072C1">
        <w:rPr>
          <w:rFonts w:ascii="Times New Roman" w:hAnsi="Times New Roman" w:cs="Times New Roman"/>
          <w:sz w:val="26"/>
          <w:szCs w:val="26"/>
        </w:rPr>
        <w:t>, giai đ</w:t>
      </w:r>
      <w:r w:rsidR="001A406F">
        <w:rPr>
          <w:rFonts w:ascii="Times New Roman" w:hAnsi="Times New Roman" w:cs="Times New Roman"/>
          <w:sz w:val="26"/>
          <w:szCs w:val="26"/>
        </w:rPr>
        <w:t>oạn 2015-2020 của Đảng ủy Nhà trường</w:t>
      </w:r>
      <w:r w:rsidR="008072C1">
        <w:rPr>
          <w:rFonts w:ascii="Times New Roman" w:hAnsi="Times New Roman" w:cs="Times New Roman"/>
          <w:sz w:val="26"/>
          <w:szCs w:val="26"/>
        </w:rPr>
        <w:t>).</w:t>
      </w:r>
    </w:p>
    <w:p w:rsidR="00322C1E" w:rsidRPr="00D47548" w:rsidRDefault="00322C1E" w:rsidP="00322C1E">
      <w:pPr>
        <w:tabs>
          <w:tab w:val="left" w:pos="0"/>
        </w:tabs>
        <w:spacing w:after="0" w:line="360" w:lineRule="exact"/>
        <w:jc w:val="both"/>
        <w:rPr>
          <w:rFonts w:ascii="Times New Roman" w:hAnsi="Times New Roman" w:cs="Times New Roman"/>
          <w:b/>
          <w:i/>
          <w:sz w:val="26"/>
          <w:szCs w:val="26"/>
        </w:rPr>
      </w:pPr>
      <w:r>
        <w:rPr>
          <w:rFonts w:ascii="Times New Roman" w:hAnsi="Times New Roman" w:cs="Times New Roman"/>
          <w:sz w:val="26"/>
          <w:szCs w:val="26"/>
        </w:rPr>
        <w:tab/>
        <w:t xml:space="preserve">+ </w:t>
      </w:r>
      <w:r w:rsidR="001353A2">
        <w:rPr>
          <w:rFonts w:ascii="Times New Roman" w:hAnsi="Times New Roman" w:cs="Times New Roman"/>
          <w:sz w:val="26"/>
          <w:szCs w:val="26"/>
        </w:rPr>
        <w:t xml:space="preserve">Tiếp tục thực hiện Đề án số 09-ĐA/TU ngày 29/1/2018 của BTV Tỉnh ủy Thái Nguyên về thực hiện NQ số 18-NQ/TW ngày 25/10/2017, HN </w:t>
      </w:r>
      <w:r w:rsidR="00377E60">
        <w:rPr>
          <w:rFonts w:ascii="Times New Roman" w:hAnsi="Times New Roman" w:cs="Times New Roman"/>
          <w:sz w:val="26"/>
          <w:szCs w:val="26"/>
        </w:rPr>
        <w:t>lầ</w:t>
      </w:r>
      <w:r w:rsidR="001353A2">
        <w:rPr>
          <w:rFonts w:ascii="Times New Roman" w:hAnsi="Times New Roman" w:cs="Times New Roman"/>
          <w:sz w:val="26"/>
          <w:szCs w:val="26"/>
        </w:rPr>
        <w:t xml:space="preserve">n thứ sáu BCHTW Đảng </w:t>
      </w:r>
      <w:r w:rsidR="00377E60">
        <w:rPr>
          <w:rFonts w:ascii="Times New Roman" w:hAnsi="Times New Roman" w:cs="Times New Roman"/>
          <w:sz w:val="26"/>
          <w:szCs w:val="26"/>
        </w:rPr>
        <w:lastRenderedPageBreak/>
        <w:t>(</w:t>
      </w:r>
      <w:r w:rsidR="001353A2">
        <w:rPr>
          <w:rFonts w:ascii="Times New Roman" w:hAnsi="Times New Roman" w:cs="Times New Roman"/>
          <w:sz w:val="26"/>
          <w:szCs w:val="26"/>
        </w:rPr>
        <w:t>khóa XII</w:t>
      </w:r>
      <w:r w:rsidR="00377E60">
        <w:rPr>
          <w:rFonts w:ascii="Times New Roman" w:hAnsi="Times New Roman" w:cs="Times New Roman"/>
          <w:sz w:val="26"/>
          <w:szCs w:val="26"/>
        </w:rPr>
        <w:t>)</w:t>
      </w:r>
      <w:r w:rsidR="00BA40E9">
        <w:rPr>
          <w:rFonts w:ascii="Times New Roman" w:hAnsi="Times New Roman" w:cs="Times New Roman"/>
          <w:sz w:val="26"/>
          <w:szCs w:val="26"/>
        </w:rPr>
        <w:t xml:space="preserve"> về “Một số vấn đề tiếp tục đổi mới, sắp xếp tổ chức bộ máy của hệ thống chính trị tinh gọn hoạt động hiệu lực, hiệu quả”</w:t>
      </w:r>
      <w:r w:rsidR="0059350A">
        <w:rPr>
          <w:rFonts w:ascii="Times New Roman" w:hAnsi="Times New Roman" w:cs="Times New Roman"/>
          <w:sz w:val="26"/>
          <w:szCs w:val="26"/>
        </w:rPr>
        <w:t xml:space="preserve"> </w:t>
      </w:r>
      <w:r w:rsidR="0059350A" w:rsidRPr="00D47548">
        <w:rPr>
          <w:rFonts w:ascii="Times New Roman" w:hAnsi="Times New Roman" w:cs="Times New Roman"/>
          <w:b/>
          <w:i/>
          <w:sz w:val="26"/>
          <w:szCs w:val="26"/>
        </w:rPr>
        <w:t>(</w:t>
      </w:r>
      <w:r w:rsidR="00B617DD" w:rsidRPr="00D47548">
        <w:rPr>
          <w:rFonts w:ascii="Times New Roman" w:hAnsi="Times New Roman" w:cs="Times New Roman"/>
          <w:b/>
          <w:i/>
          <w:sz w:val="26"/>
          <w:szCs w:val="26"/>
        </w:rPr>
        <w:t>Ban chỉ đạo và các tổ giúp việc h</w:t>
      </w:r>
      <w:r w:rsidRPr="00D47548">
        <w:rPr>
          <w:rFonts w:ascii="Times New Roman" w:hAnsi="Times New Roman" w:cs="Times New Roman"/>
          <w:b/>
          <w:i/>
          <w:sz w:val="26"/>
          <w:szCs w:val="26"/>
        </w:rPr>
        <w:t>oàn thành đề</w:t>
      </w:r>
      <w:r w:rsidR="003C7A20" w:rsidRPr="00D47548">
        <w:rPr>
          <w:rFonts w:ascii="Times New Roman" w:hAnsi="Times New Roman" w:cs="Times New Roman"/>
          <w:b/>
          <w:i/>
          <w:sz w:val="26"/>
          <w:szCs w:val="26"/>
        </w:rPr>
        <w:t xml:space="preserve"> án</w:t>
      </w:r>
      <w:r w:rsidR="00B617DD" w:rsidRPr="00D47548">
        <w:rPr>
          <w:rFonts w:ascii="Times New Roman" w:hAnsi="Times New Roman" w:cs="Times New Roman"/>
          <w:b/>
          <w:i/>
          <w:sz w:val="26"/>
          <w:szCs w:val="26"/>
        </w:rPr>
        <w:t xml:space="preserve"> thực hiện NQ 18,19</w:t>
      </w:r>
      <w:r w:rsidR="009B6000" w:rsidRPr="00D47548">
        <w:rPr>
          <w:rFonts w:ascii="Times New Roman" w:hAnsi="Times New Roman" w:cs="Times New Roman"/>
          <w:b/>
          <w:i/>
          <w:sz w:val="26"/>
          <w:szCs w:val="26"/>
        </w:rPr>
        <w:t xml:space="preserve">, HN lần thứ 6 BCHTW khóa XII </w:t>
      </w:r>
      <w:r w:rsidR="00B617DD" w:rsidRPr="00D47548">
        <w:rPr>
          <w:rFonts w:ascii="Times New Roman" w:hAnsi="Times New Roman" w:cs="Times New Roman"/>
          <w:b/>
          <w:i/>
          <w:sz w:val="26"/>
          <w:szCs w:val="26"/>
        </w:rPr>
        <w:t>tại Đảng bộ trường ĐHNL</w:t>
      </w:r>
      <w:r w:rsidR="004C5202" w:rsidRPr="00D47548">
        <w:rPr>
          <w:rFonts w:ascii="Times New Roman" w:hAnsi="Times New Roman" w:cs="Times New Roman"/>
          <w:b/>
          <w:i/>
          <w:sz w:val="26"/>
          <w:szCs w:val="26"/>
        </w:rPr>
        <w:t>, xong trước ngày 5/6/2018</w:t>
      </w:r>
      <w:r w:rsidR="003C7A20" w:rsidRPr="00D47548">
        <w:rPr>
          <w:rFonts w:ascii="Times New Roman" w:hAnsi="Times New Roman" w:cs="Times New Roman"/>
          <w:b/>
          <w:i/>
          <w:sz w:val="26"/>
          <w:szCs w:val="26"/>
        </w:rPr>
        <w:t>)</w:t>
      </w:r>
      <w:r w:rsidRPr="00D47548">
        <w:rPr>
          <w:rFonts w:ascii="Times New Roman" w:hAnsi="Times New Roman" w:cs="Times New Roman"/>
          <w:b/>
          <w:i/>
          <w:sz w:val="26"/>
          <w:szCs w:val="26"/>
        </w:rPr>
        <w:t>.</w:t>
      </w:r>
    </w:p>
    <w:p w:rsidR="00AD70B5" w:rsidRDefault="00AD70B5" w:rsidP="00322C1E">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Tiếp tục thực hiện có hiệu quả Nghị quyết TW5 khóa X về tăng cường công tác kiểm tra, giám sát và kỷ luật đảng; thực hiện có hiệu quả Đề án “Tiếp tục nâng cao chất lượng và hiệu quả công tác kiểm tra, giám sát của Đảng bộ tỉnh Thái Nguyên, giai đoạn 2016-2020”</w:t>
      </w:r>
      <w:r w:rsidR="00CC5B55">
        <w:rPr>
          <w:rFonts w:ascii="Times New Roman" w:hAnsi="Times New Roman" w:cs="Times New Roman"/>
          <w:sz w:val="26"/>
          <w:szCs w:val="26"/>
        </w:rPr>
        <w:t>.</w:t>
      </w:r>
    </w:p>
    <w:p w:rsidR="00E615D3" w:rsidRPr="00C455CE" w:rsidRDefault="00E615D3" w:rsidP="00322C1E">
      <w:pPr>
        <w:tabs>
          <w:tab w:val="left" w:pos="0"/>
        </w:tabs>
        <w:spacing w:after="0" w:line="360" w:lineRule="exact"/>
        <w:jc w:val="both"/>
        <w:rPr>
          <w:rFonts w:ascii="Times New Roman" w:hAnsi="Times New Roman" w:cs="Times New Roman"/>
          <w:i/>
          <w:spacing w:val="-4"/>
          <w:sz w:val="26"/>
          <w:szCs w:val="26"/>
        </w:rPr>
      </w:pPr>
      <w:r>
        <w:rPr>
          <w:rFonts w:ascii="Times New Roman" w:hAnsi="Times New Roman" w:cs="Times New Roman"/>
          <w:sz w:val="26"/>
          <w:szCs w:val="26"/>
        </w:rPr>
        <w:tab/>
        <w:t xml:space="preserve">- Ban Tuyên giáo xây dựng Kế hoạch </w:t>
      </w:r>
      <w:r w:rsidR="00C455CE">
        <w:rPr>
          <w:rFonts w:ascii="Times New Roman" w:hAnsi="Times New Roman" w:cs="Times New Roman"/>
          <w:sz w:val="26"/>
          <w:szCs w:val="26"/>
        </w:rPr>
        <w:t>triển khai thực hiện Quyết định số 99-QĐ/TW ngày 03/10/2017 của Ban Bí thư TW Đảng về ban hành “</w:t>
      </w:r>
      <w:r w:rsidR="00C455CE">
        <w:rPr>
          <w:rFonts w:ascii="Times New Roman" w:hAnsi="Times New Roman" w:cs="Times New Roman"/>
          <w:i/>
          <w:sz w:val="26"/>
          <w:szCs w:val="26"/>
        </w:rPr>
        <w:t xml:space="preserve">Hướng dẫn khung để các cấp ủy, tổ chức đảng trực thuộc Trung ương tiếp tục phát huy vai trò của nhân dân trong đấu tranh ngăn chặn, đẩy lùi suy thoái, “tự diễn biến”, “tự chuyển hóa” trong nội bộ”; </w:t>
      </w:r>
      <w:r w:rsidR="00C455CE" w:rsidRPr="00F01EDC">
        <w:rPr>
          <w:rFonts w:ascii="Times New Roman" w:hAnsi="Times New Roman" w:cs="Times New Roman"/>
          <w:sz w:val="26"/>
          <w:szCs w:val="26"/>
        </w:rPr>
        <w:t>Quy định số 124-QĐ/TW ngày 02/2/2018</w:t>
      </w:r>
      <w:r w:rsidR="00C455CE">
        <w:rPr>
          <w:rFonts w:ascii="Times New Roman" w:hAnsi="Times New Roman" w:cs="Times New Roman"/>
          <w:i/>
          <w:sz w:val="26"/>
          <w:szCs w:val="26"/>
        </w:rPr>
        <w:t xml:space="preserve"> về “Giám sát của Mặt trận Tổ quốc Việt Nam, các tổ chức chính trị - xã hội và nhân dân đối với việc tu dưỡng, rèn luyện đạo đức, lối sống của người đứng đầu, cán bộ chủ chốt và cán bộ, đảng viên”</w:t>
      </w:r>
      <w:r w:rsidR="00F01EDC">
        <w:rPr>
          <w:rFonts w:ascii="Times New Roman" w:hAnsi="Times New Roman" w:cs="Times New Roman"/>
          <w:i/>
          <w:sz w:val="26"/>
          <w:szCs w:val="26"/>
        </w:rPr>
        <w:t>.</w:t>
      </w:r>
    </w:p>
    <w:p w:rsidR="00CD0C10" w:rsidRDefault="00344AD7" w:rsidP="00CD0C10">
      <w:pPr>
        <w:tabs>
          <w:tab w:val="left" w:pos="0"/>
        </w:tabs>
        <w:spacing w:after="0" w:line="360" w:lineRule="exact"/>
        <w:jc w:val="both"/>
        <w:rPr>
          <w:rFonts w:ascii="Times New Roman" w:hAnsi="Times New Roman" w:cs="Times New Roman"/>
          <w:i/>
          <w:sz w:val="26"/>
          <w:szCs w:val="26"/>
        </w:rPr>
      </w:pPr>
      <w:r>
        <w:rPr>
          <w:rFonts w:ascii="Times New Roman" w:hAnsi="Times New Roman" w:cs="Times New Roman"/>
          <w:sz w:val="26"/>
          <w:szCs w:val="26"/>
        </w:rPr>
        <w:tab/>
      </w:r>
      <w:r w:rsidR="00CD0C10">
        <w:rPr>
          <w:rFonts w:ascii="Times New Roman" w:hAnsi="Times New Roman" w:cs="Times New Roman"/>
          <w:sz w:val="26"/>
          <w:szCs w:val="26"/>
        </w:rPr>
        <w:t xml:space="preserve">- Tiếp tục phổ biến, quán triệt Chỉ thị số 23-CT/TW ngày 9/2/2018 của Ban Bí thư về </w:t>
      </w:r>
      <w:r w:rsidR="00CD0C10" w:rsidRPr="000F4B3D">
        <w:rPr>
          <w:rFonts w:ascii="Times New Roman" w:hAnsi="Times New Roman" w:cs="Times New Roman"/>
          <w:i/>
          <w:sz w:val="26"/>
          <w:szCs w:val="26"/>
        </w:rPr>
        <w:t xml:space="preserve">“ </w:t>
      </w:r>
      <w:r w:rsidR="00CD0C10">
        <w:rPr>
          <w:rFonts w:ascii="Times New Roman" w:hAnsi="Times New Roman" w:cs="Times New Roman"/>
          <w:i/>
          <w:sz w:val="26"/>
          <w:szCs w:val="26"/>
        </w:rPr>
        <w:t>T</w:t>
      </w:r>
      <w:r w:rsidR="00CD0C10" w:rsidRPr="000F4B3D">
        <w:rPr>
          <w:rFonts w:ascii="Times New Roman" w:hAnsi="Times New Roman" w:cs="Times New Roman"/>
          <w:i/>
          <w:sz w:val="26"/>
          <w:szCs w:val="26"/>
        </w:rPr>
        <w:t>iếp tục đổi mới, nâng cao chất lượng, hiệu quả học tập, nghiên cứu, vận dụng và phát triển chủ nghĩa Mác – Lênin, tư tưởng Hồ Chí Minh trong tình hình mới”.</w:t>
      </w:r>
    </w:p>
    <w:p w:rsidR="007E51B6" w:rsidRPr="007E51B6" w:rsidRDefault="007E51B6" w:rsidP="00CD0C10">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i/>
          <w:sz w:val="26"/>
          <w:szCs w:val="26"/>
        </w:rPr>
        <w:tab/>
      </w:r>
      <w:r>
        <w:rPr>
          <w:rFonts w:ascii="Times New Roman" w:hAnsi="Times New Roman" w:cs="Times New Roman"/>
          <w:sz w:val="26"/>
          <w:szCs w:val="26"/>
        </w:rPr>
        <w:t>- Tiếp tục thực hiện Nghị quyết số 25-NQ/TW, ngày 03/6/2013 của</w:t>
      </w:r>
      <w:r w:rsidR="00C010D9">
        <w:rPr>
          <w:rFonts w:ascii="Times New Roman" w:hAnsi="Times New Roman" w:cs="Times New Roman"/>
          <w:sz w:val="26"/>
          <w:szCs w:val="26"/>
        </w:rPr>
        <w:t xml:space="preserve"> BCHTW Đảng khóa XI về </w:t>
      </w:r>
      <w:r w:rsidR="00C010D9" w:rsidRPr="00D43764">
        <w:rPr>
          <w:rFonts w:ascii="Times New Roman" w:hAnsi="Times New Roman" w:cs="Times New Roman"/>
          <w:i/>
          <w:sz w:val="26"/>
          <w:szCs w:val="26"/>
        </w:rPr>
        <w:t>“Tăng cường và đổi mới sự lãnh đạo của Đảng đối với công tác dân vận trong tình hình mớ</w:t>
      </w:r>
      <w:r w:rsidR="0090075C" w:rsidRPr="00D43764">
        <w:rPr>
          <w:rFonts w:ascii="Times New Roman" w:hAnsi="Times New Roman" w:cs="Times New Roman"/>
          <w:i/>
          <w:sz w:val="26"/>
          <w:szCs w:val="26"/>
        </w:rPr>
        <w:t>i”.</w:t>
      </w:r>
    </w:p>
    <w:p w:rsidR="00CD0C10" w:rsidRPr="006249FF" w:rsidRDefault="00CD0C10" w:rsidP="00CD0C10">
      <w:pPr>
        <w:tabs>
          <w:tab w:val="left" w:pos="0"/>
        </w:tabs>
        <w:spacing w:after="0" w:line="360" w:lineRule="exact"/>
        <w:jc w:val="both"/>
        <w:rPr>
          <w:rFonts w:ascii="Times New Roman" w:hAnsi="Times New Roman" w:cs="Times New Roman"/>
          <w:i/>
          <w:sz w:val="26"/>
          <w:szCs w:val="26"/>
        </w:rPr>
      </w:pPr>
      <w:r>
        <w:rPr>
          <w:rFonts w:ascii="Times New Roman" w:hAnsi="Times New Roman" w:cs="Times New Roman"/>
          <w:sz w:val="26"/>
          <w:szCs w:val="26"/>
        </w:rPr>
        <w:tab/>
        <w:t xml:space="preserve">- Tiếp tục thực hiện Nghị quyết số 29-NQ/TW, ngày 04/11/2013 của BCH TW (khóa XI) về </w:t>
      </w:r>
      <w:r w:rsidRPr="006249FF">
        <w:rPr>
          <w:rFonts w:ascii="Times New Roman" w:hAnsi="Times New Roman" w:cs="Times New Roman"/>
          <w:i/>
          <w:sz w:val="26"/>
          <w:szCs w:val="26"/>
        </w:rPr>
        <w:t>“Đổi mới căn bản, toàn diện giáo dục và đào tạo, đáp ứng yêu cầu công nghiệp hóa, hiện đại hóa trong điều kiện kinh tế thị trường định hướng xã hội chủ nghĩa và hội nhập quốc tế”</w:t>
      </w:r>
      <w:r>
        <w:rPr>
          <w:rFonts w:ascii="Times New Roman" w:hAnsi="Times New Roman" w:cs="Times New Roman"/>
          <w:i/>
          <w:sz w:val="26"/>
          <w:szCs w:val="26"/>
        </w:rPr>
        <w:t>.</w:t>
      </w:r>
    </w:p>
    <w:p w:rsidR="00CD0C10" w:rsidRDefault="00CD0C10" w:rsidP="00CD0C10">
      <w:pPr>
        <w:tabs>
          <w:tab w:val="left" w:pos="0"/>
        </w:tabs>
        <w:spacing w:after="0" w:line="360" w:lineRule="exact"/>
        <w:jc w:val="both"/>
        <w:rPr>
          <w:rFonts w:ascii="Times New Roman" w:hAnsi="Times New Roman" w:cs="Times New Roman"/>
          <w:spacing w:val="-6"/>
          <w:sz w:val="26"/>
          <w:szCs w:val="26"/>
        </w:rPr>
      </w:pPr>
      <w:r>
        <w:rPr>
          <w:rFonts w:ascii="Times New Roman" w:hAnsi="Times New Roman" w:cs="Times New Roman"/>
          <w:sz w:val="26"/>
          <w:szCs w:val="26"/>
        </w:rPr>
        <w:tab/>
      </w:r>
      <w:r w:rsidRPr="00E33253">
        <w:rPr>
          <w:rFonts w:ascii="Times New Roman" w:hAnsi="Times New Roman" w:cs="Times New Roman"/>
          <w:spacing w:val="-6"/>
          <w:sz w:val="26"/>
          <w:szCs w:val="26"/>
        </w:rPr>
        <w:t>- Tham gia quản lý các lớp học LLCT dành cho đảng viên mới</w:t>
      </w:r>
      <w:r w:rsidR="00966CD8">
        <w:rPr>
          <w:rFonts w:ascii="Times New Roman" w:hAnsi="Times New Roman" w:cs="Times New Roman"/>
          <w:spacing w:val="-6"/>
          <w:sz w:val="26"/>
          <w:szCs w:val="26"/>
        </w:rPr>
        <w:t xml:space="preserve"> do ĐU ĐHTN tổ chức</w:t>
      </w:r>
      <w:r w:rsidRPr="00E33253">
        <w:rPr>
          <w:rFonts w:ascii="Times New Roman" w:hAnsi="Times New Roman" w:cs="Times New Roman"/>
          <w:spacing w:val="-6"/>
          <w:sz w:val="26"/>
          <w:szCs w:val="26"/>
        </w:rPr>
        <w:t>.</w:t>
      </w:r>
    </w:p>
    <w:p w:rsidR="00CD0C10" w:rsidRDefault="00CD0C10" w:rsidP="00CD0C10">
      <w:pPr>
        <w:tabs>
          <w:tab w:val="left" w:pos="0"/>
        </w:tabs>
        <w:spacing w:after="0" w:line="360" w:lineRule="exact"/>
        <w:ind w:firstLine="426"/>
        <w:jc w:val="both"/>
        <w:rPr>
          <w:rFonts w:ascii="Times New Roman" w:hAnsi="Times New Roman" w:cs="Times New Roman"/>
          <w:sz w:val="26"/>
          <w:szCs w:val="26"/>
        </w:rPr>
      </w:pPr>
      <w:r>
        <w:rPr>
          <w:rFonts w:ascii="Times New Roman" w:hAnsi="Times New Roman" w:cs="Times New Roman"/>
          <w:sz w:val="26"/>
          <w:szCs w:val="26"/>
        </w:rPr>
        <w:tab/>
        <w:t>- Tiếp tục học tập và làm theo tư tưởng, đạo đức, phong cách Hồ Chí Minh.</w:t>
      </w:r>
    </w:p>
    <w:p w:rsidR="00CD0C10" w:rsidRDefault="00CD0C10" w:rsidP="00CD0C10">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Tiếp tục t</w:t>
      </w:r>
      <w:r w:rsidRPr="004745D1">
        <w:rPr>
          <w:rFonts w:ascii="Times New Roman" w:hAnsi="Times New Roman" w:cs="Times New Roman"/>
          <w:sz w:val="26"/>
          <w:szCs w:val="26"/>
        </w:rPr>
        <w:t>hực hiện tốt nghị quyết Đại hội Đảng các cấ</w:t>
      </w:r>
      <w:r>
        <w:rPr>
          <w:rFonts w:ascii="Times New Roman" w:hAnsi="Times New Roman" w:cs="Times New Roman"/>
          <w:sz w:val="26"/>
          <w:szCs w:val="26"/>
        </w:rPr>
        <w:t>p, các Đề án công tác trọng tâm của Đảng ủy ĐHTN, Đảng ủy trường, giai đoạn 2015-2020.</w:t>
      </w:r>
    </w:p>
    <w:p w:rsidR="00CD0C10" w:rsidRPr="00850F3F" w:rsidRDefault="00CD0C10" w:rsidP="00CD0C10">
      <w:pPr>
        <w:tabs>
          <w:tab w:val="left" w:pos="0"/>
        </w:tabs>
        <w:spacing w:after="0" w:line="360" w:lineRule="exact"/>
        <w:ind w:firstLine="426"/>
        <w:jc w:val="both"/>
        <w:rPr>
          <w:rFonts w:ascii="Times New Roman" w:hAnsi="Times New Roman" w:cs="Times New Roman"/>
          <w:spacing w:val="-8"/>
          <w:sz w:val="26"/>
          <w:szCs w:val="26"/>
        </w:rPr>
      </w:pPr>
      <w:r>
        <w:rPr>
          <w:rFonts w:ascii="Times New Roman" w:hAnsi="Times New Roman" w:cs="Times New Roman"/>
          <w:sz w:val="26"/>
          <w:szCs w:val="26"/>
        </w:rPr>
        <w:tab/>
      </w:r>
      <w:r w:rsidRPr="00850F3F">
        <w:rPr>
          <w:rFonts w:ascii="Times New Roman" w:hAnsi="Times New Roman" w:cs="Times New Roman"/>
          <w:spacing w:val="-8"/>
          <w:sz w:val="26"/>
          <w:szCs w:val="26"/>
        </w:rPr>
        <w:t>- Nắm bắt thường xuyên diễn biến tư tưởng của CBVC, đảng viên, HSSV trong toàn trường.</w:t>
      </w:r>
    </w:p>
    <w:p w:rsidR="00CD0C10" w:rsidRPr="004745D1" w:rsidRDefault="00CD0C10" w:rsidP="00CD0C10">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t>- Thực hiện tốt các chế độ báo cáo với cấp ủy cấp trên, các công tác đảng vụ khác theo quy định, kế hoạch hoạt động.</w:t>
      </w:r>
    </w:p>
    <w:p w:rsidR="00791F48" w:rsidRDefault="00CD0C10" w:rsidP="00791F48">
      <w:pPr>
        <w:tabs>
          <w:tab w:val="left" w:pos="0"/>
        </w:tabs>
        <w:spacing w:after="0" w:line="360" w:lineRule="exact"/>
        <w:jc w:val="both"/>
        <w:rPr>
          <w:rFonts w:ascii="Times New Roman" w:hAnsi="Times New Roman" w:cs="Times New Roman"/>
          <w:sz w:val="26"/>
          <w:szCs w:val="26"/>
        </w:rPr>
      </w:pPr>
      <w:r>
        <w:rPr>
          <w:rFonts w:ascii="Times New Roman" w:hAnsi="Times New Roman" w:cs="Times New Roman"/>
          <w:spacing w:val="-6"/>
          <w:sz w:val="26"/>
          <w:szCs w:val="26"/>
        </w:rPr>
        <w:tab/>
      </w:r>
      <w:r w:rsidR="00791F48">
        <w:rPr>
          <w:rFonts w:ascii="Times New Roman" w:hAnsi="Times New Roman" w:cs="Times New Roman"/>
          <w:sz w:val="26"/>
          <w:szCs w:val="26"/>
        </w:rPr>
        <w:t>-Tổ chức tham quan học tập các mô hình quản trị đại học tiên tiến trong nước phục vụ cho xây dựng đề án tái cấu trúc bộ máy.</w:t>
      </w:r>
    </w:p>
    <w:p w:rsidR="00791F48" w:rsidRPr="004745D1" w:rsidRDefault="00791F48" w:rsidP="00791F48">
      <w:pPr>
        <w:tabs>
          <w:tab w:val="left" w:pos="0"/>
        </w:tabs>
        <w:spacing w:after="0" w:line="360" w:lineRule="exact"/>
        <w:jc w:val="both"/>
        <w:rPr>
          <w:rFonts w:ascii="Times New Roman" w:hAnsi="Times New Roman" w:cs="Times New Roman"/>
          <w:b/>
          <w:i/>
          <w:sz w:val="26"/>
          <w:szCs w:val="26"/>
        </w:rPr>
      </w:pPr>
      <w:r>
        <w:rPr>
          <w:rFonts w:ascii="Times New Roman" w:hAnsi="Times New Roman" w:cs="Times New Roman"/>
          <w:sz w:val="26"/>
          <w:szCs w:val="26"/>
        </w:rPr>
        <w:tab/>
      </w:r>
      <w:r w:rsidRPr="004745D1">
        <w:rPr>
          <w:rFonts w:ascii="Times New Roman" w:hAnsi="Times New Roman" w:cs="Times New Roman"/>
          <w:b/>
          <w:i/>
          <w:sz w:val="26"/>
          <w:szCs w:val="26"/>
        </w:rPr>
        <w:t>* Công tác tổ chức cán bộ:</w:t>
      </w:r>
    </w:p>
    <w:p w:rsidR="00791F48" w:rsidRDefault="00791F48" w:rsidP="00791F4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Tổ chức đánh giá CBVC, cán bộ lãnh đạo năm học 2017-2018</w:t>
      </w:r>
      <w:r w:rsidR="005A5440">
        <w:rPr>
          <w:rFonts w:ascii="Times New Roman" w:hAnsi="Times New Roman" w:cs="Times New Roman"/>
          <w:spacing w:val="-6"/>
          <w:sz w:val="26"/>
          <w:szCs w:val="26"/>
        </w:rPr>
        <w:t>.</w:t>
      </w:r>
    </w:p>
    <w:p w:rsidR="00791F48" w:rsidRDefault="00791F48" w:rsidP="00791F4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Bố trí cho CBVC khối phục vụ nghỉ phép năm 2018</w:t>
      </w:r>
      <w:r w:rsidR="005A5440">
        <w:rPr>
          <w:rFonts w:ascii="Times New Roman" w:hAnsi="Times New Roman" w:cs="Times New Roman"/>
          <w:spacing w:val="-6"/>
          <w:sz w:val="26"/>
          <w:szCs w:val="26"/>
        </w:rPr>
        <w:t>.</w:t>
      </w:r>
    </w:p>
    <w:p w:rsidR="00791F48" w:rsidRDefault="00791F48" w:rsidP="00791F4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Kiện toàn lãnh đạo Trung tâm Tài nguyên Môi trường</w:t>
      </w:r>
      <w:r w:rsidR="005A5440">
        <w:rPr>
          <w:rFonts w:ascii="Times New Roman" w:hAnsi="Times New Roman" w:cs="Times New Roman"/>
          <w:spacing w:val="-6"/>
          <w:sz w:val="26"/>
          <w:szCs w:val="26"/>
        </w:rPr>
        <w:t>.</w:t>
      </w:r>
    </w:p>
    <w:p w:rsidR="00791F48" w:rsidRDefault="00791F48" w:rsidP="00791F4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lastRenderedPageBreak/>
        <w:t>- Xây dựng đề án phát triển nguồn nhân lực Công nghệ thông tin chuyên ngành phục vụ hiện đại hóa các chương trình đào tạo theo công nghệ 4.0.</w:t>
      </w:r>
    </w:p>
    <w:p w:rsidR="00791F48" w:rsidRPr="004745D1" w:rsidRDefault="00791F48" w:rsidP="00FC7AE3">
      <w:pPr>
        <w:spacing w:before="120" w:after="0" w:line="360" w:lineRule="exact"/>
        <w:ind w:firstLine="720"/>
        <w:jc w:val="both"/>
        <w:rPr>
          <w:rFonts w:ascii="Times New Roman" w:hAnsi="Times New Roman" w:cs="Times New Roman"/>
          <w:b/>
          <w:bCs/>
          <w:sz w:val="26"/>
          <w:szCs w:val="26"/>
        </w:rPr>
      </w:pPr>
      <w:r w:rsidRPr="004745D1">
        <w:rPr>
          <w:rFonts w:ascii="Times New Roman" w:hAnsi="Times New Roman" w:cs="Times New Roman"/>
          <w:b/>
          <w:bCs/>
          <w:sz w:val="26"/>
          <w:szCs w:val="26"/>
        </w:rPr>
        <w:t>2</w:t>
      </w:r>
      <w:r w:rsidRPr="004745D1">
        <w:rPr>
          <w:rFonts w:ascii="Times New Roman" w:hAnsi="Times New Roman" w:cs="Times New Roman"/>
          <w:b/>
          <w:bCs/>
          <w:sz w:val="26"/>
          <w:szCs w:val="26"/>
          <w:lang w:val="vi-VN"/>
        </w:rPr>
        <w:t>.2. Công tác chuyên môn nghiệp vụ</w:t>
      </w:r>
    </w:p>
    <w:p w:rsidR="00791F48" w:rsidRPr="004745D1" w:rsidRDefault="00791F48" w:rsidP="00791F48">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791F48" w:rsidRPr="006C0E10" w:rsidRDefault="00791F48" w:rsidP="00791F48">
      <w:pPr>
        <w:spacing w:after="0" w:line="360" w:lineRule="exact"/>
        <w:ind w:firstLine="720"/>
        <w:jc w:val="both"/>
        <w:rPr>
          <w:rFonts w:ascii="Times New Roman" w:hAnsi="Times New Roman" w:cs="Times New Roman"/>
          <w:spacing w:val="-12"/>
          <w:sz w:val="26"/>
          <w:szCs w:val="26"/>
        </w:rPr>
      </w:pPr>
      <w:r w:rsidRPr="006C0E10">
        <w:rPr>
          <w:rFonts w:ascii="Times New Roman" w:hAnsi="Times New Roman" w:cs="Times New Roman"/>
          <w:spacing w:val="-12"/>
          <w:sz w:val="26"/>
          <w:szCs w:val="26"/>
        </w:rPr>
        <w:t>- Tiếp tục tư vấn tuyển sinh đại học chính qui, cao học  bổ sung lần 1 năm 2018 và hệ VLVH.</w:t>
      </w:r>
    </w:p>
    <w:p w:rsidR="00791F48" w:rsidRDefault="00791F48" w:rsidP="00791F4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thành</w:t>
      </w:r>
      <w:r w:rsidRPr="004745D1">
        <w:rPr>
          <w:rFonts w:ascii="Times New Roman" w:hAnsi="Times New Roman" w:cs="Times New Roman"/>
          <w:sz w:val="26"/>
          <w:szCs w:val="26"/>
        </w:rPr>
        <w:t xml:space="preserve"> rà soát, phát triển chương trình đào tạo</w:t>
      </w:r>
      <w:r w:rsidR="005A5440">
        <w:rPr>
          <w:rFonts w:ascii="Times New Roman" w:hAnsi="Times New Roman" w:cs="Times New Roman"/>
          <w:sz w:val="26"/>
          <w:szCs w:val="26"/>
        </w:rPr>
        <w:t>.</w:t>
      </w:r>
    </w:p>
    <w:p w:rsidR="00791F48" w:rsidRDefault="00791F48" w:rsidP="00791F4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Đăng ký các ngành đạo tạo mở mới năm học 2018-2019 các bậc học</w:t>
      </w:r>
      <w:r w:rsidR="005A5440">
        <w:rPr>
          <w:rFonts w:ascii="Times New Roman" w:hAnsi="Times New Roman" w:cs="Times New Roman"/>
          <w:sz w:val="26"/>
          <w:szCs w:val="26"/>
        </w:rPr>
        <w:t>.</w:t>
      </w:r>
    </w:p>
    <w:p w:rsidR="00791F48" w:rsidRDefault="00791F48" w:rsidP="00791F4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đào tạo học kỳ III (kỳ hè)</w:t>
      </w:r>
      <w:r w:rsidR="005A5440">
        <w:rPr>
          <w:rFonts w:ascii="Times New Roman" w:hAnsi="Times New Roman" w:cs="Times New Roman"/>
          <w:sz w:val="26"/>
          <w:szCs w:val="26"/>
        </w:rPr>
        <w:t>.</w:t>
      </w:r>
    </w:p>
    <w:p w:rsidR="00791F48" w:rsidRDefault="00791F48" w:rsidP="00791F4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nhập học K26 cao học đợt 1.</w:t>
      </w:r>
    </w:p>
    <w:p w:rsidR="006A185B" w:rsidRDefault="006A185B" w:rsidP="00791F4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bảo vệ khóa luận tốt nghiệp cho sinh viên K46 (hoàn thành trong tháng 6)</w:t>
      </w:r>
    </w:p>
    <w:p w:rsidR="00791F48" w:rsidRPr="004745D1" w:rsidRDefault="00791F48" w:rsidP="00791F4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w:t>
      </w:r>
      <w:r w:rsidR="0076041C">
        <w:rPr>
          <w:rFonts w:ascii="Times New Roman" w:hAnsi="Times New Roman" w:cs="Times New Roman"/>
          <w:b/>
          <w:i/>
          <w:sz w:val="26"/>
          <w:szCs w:val="26"/>
        </w:rPr>
        <w:t>:</w:t>
      </w:r>
      <w:r w:rsidRPr="004745D1">
        <w:rPr>
          <w:rFonts w:ascii="Times New Roman" w:hAnsi="Times New Roman" w:cs="Times New Roman"/>
          <w:b/>
          <w:i/>
          <w:sz w:val="26"/>
          <w:szCs w:val="26"/>
        </w:rPr>
        <w:t xml:space="preserve"> </w:t>
      </w:r>
    </w:p>
    <w:p w:rsidR="00791F48" w:rsidRDefault="00791F48" w:rsidP="00791F48">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Rà soát kiểm tra số lượng sinh viên đang học tập tại các khoa</w:t>
      </w:r>
      <w:r w:rsidR="005A5440">
        <w:rPr>
          <w:rFonts w:ascii="Times New Roman" w:hAnsi="Times New Roman" w:cs="Times New Roman"/>
          <w:sz w:val="26"/>
          <w:szCs w:val="26"/>
        </w:rPr>
        <w:t>.</w:t>
      </w:r>
    </w:p>
    <w:p w:rsidR="00791F48" w:rsidRDefault="00791F48" w:rsidP="00791F4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Đánh giá việc ứng dụng công nghệ thông tin trong công tác quản lý sinh viên</w:t>
      </w:r>
      <w:r w:rsidR="005A5440">
        <w:rPr>
          <w:rFonts w:ascii="Times New Roman" w:hAnsi="Times New Roman" w:cs="Times New Roman"/>
          <w:sz w:val="26"/>
          <w:szCs w:val="26"/>
        </w:rPr>
        <w:t>.</w:t>
      </w:r>
    </w:p>
    <w:p w:rsidR="00791F48" w:rsidRDefault="00791F48" w:rsidP="00791F4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đề xuất quản lý KTX K theo hướng hiệu quả và tự chủ.</w:t>
      </w:r>
    </w:p>
    <w:p w:rsidR="00791F48" w:rsidRPr="004745D1" w:rsidRDefault="00791F48" w:rsidP="00791F4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791F48" w:rsidRPr="005A5440" w:rsidRDefault="00791F48" w:rsidP="00791F48">
      <w:pPr>
        <w:spacing w:after="0" w:line="360" w:lineRule="exact"/>
        <w:ind w:firstLine="720"/>
        <w:jc w:val="both"/>
        <w:rPr>
          <w:rFonts w:ascii="Times New Roman" w:hAnsi="Times New Roman" w:cs="Times New Roman"/>
          <w:spacing w:val="-14"/>
          <w:sz w:val="26"/>
          <w:szCs w:val="26"/>
        </w:rPr>
      </w:pPr>
      <w:r w:rsidRPr="005A5440">
        <w:rPr>
          <w:rFonts w:ascii="Times New Roman" w:hAnsi="Times New Roman" w:cs="Times New Roman"/>
          <w:spacing w:val="-14"/>
          <w:sz w:val="26"/>
          <w:szCs w:val="26"/>
        </w:rPr>
        <w:t>- Hoàn thiện kế hoạch chiến lược phát triển Nhà trường giai đoạn 2018-2020 và tầm nhìn 2030.</w:t>
      </w:r>
    </w:p>
    <w:p w:rsidR="00791F48" w:rsidRDefault="00791F48" w:rsidP="00791F4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Hoàn thành việc thiết kế phòng truyền thống Nhà trường </w:t>
      </w:r>
      <w:r w:rsidR="005A5440">
        <w:rPr>
          <w:rFonts w:ascii="Times New Roman" w:hAnsi="Times New Roman" w:cs="Times New Roman"/>
          <w:spacing w:val="-6"/>
          <w:sz w:val="26"/>
          <w:szCs w:val="26"/>
        </w:rPr>
        <w:t>.</w:t>
      </w:r>
    </w:p>
    <w:p w:rsidR="00791F48" w:rsidRDefault="00791F48" w:rsidP="00791F4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Xây dựng qui chế cung cấp thông tin và làm việc với các cơ quan truyền thông</w:t>
      </w:r>
      <w:r w:rsidR="005A5440">
        <w:rPr>
          <w:rFonts w:ascii="Times New Roman" w:hAnsi="Times New Roman" w:cs="Times New Roman"/>
          <w:spacing w:val="-6"/>
          <w:sz w:val="26"/>
          <w:szCs w:val="26"/>
        </w:rPr>
        <w:t>.</w:t>
      </w:r>
    </w:p>
    <w:p w:rsidR="00791F48" w:rsidRDefault="00791F48" w:rsidP="00791F4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Tăng cường công tác kiểm tra công tác vệ sinh nhiệm sở làm việc, giảng đường và các khu công cộng.</w:t>
      </w:r>
    </w:p>
    <w:p w:rsidR="00791F48" w:rsidRPr="004745D1" w:rsidRDefault="00791F48" w:rsidP="00791F4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791F48" w:rsidRDefault="00791F48" w:rsidP="00791F4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triển khai các hoạt động đã đề xuất của dự án quốc tế: Aus4skills</w:t>
      </w:r>
      <w:r w:rsidR="005A5440">
        <w:rPr>
          <w:rFonts w:ascii="Times New Roman" w:hAnsi="Times New Roman" w:cs="Times New Roman"/>
          <w:sz w:val="26"/>
          <w:szCs w:val="26"/>
        </w:rPr>
        <w:t>.</w:t>
      </w:r>
    </w:p>
    <w:p w:rsidR="00791F48" w:rsidRPr="004745D1" w:rsidRDefault="00791F48" w:rsidP="00791F4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Củng cố tổ chức Văn phòng Chương trình tiên tiến</w:t>
      </w:r>
      <w:r w:rsidR="005A5440">
        <w:rPr>
          <w:rFonts w:ascii="Times New Roman" w:hAnsi="Times New Roman" w:cs="Times New Roman"/>
          <w:sz w:val="26"/>
          <w:szCs w:val="26"/>
        </w:rPr>
        <w:t>.</w:t>
      </w:r>
    </w:p>
    <w:p w:rsidR="00791F48" w:rsidRPr="004745D1" w:rsidRDefault="00791F48" w:rsidP="00791F4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791F48" w:rsidRDefault="00791F48" w:rsidP="00791F4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Thành lập Ban dự án “phát triển cơ sở hạ tầng công nghệ thông tin phục vụ đào tạo và nghiên cứu”.</w:t>
      </w:r>
    </w:p>
    <w:p w:rsidR="00791F48" w:rsidRDefault="00791F48" w:rsidP="00791F4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Tăng cường kiểm tra công tác phòng chống bão lụt mùa mưa bão</w:t>
      </w:r>
      <w:r w:rsidR="004D2854">
        <w:rPr>
          <w:rFonts w:ascii="Times New Roman" w:hAnsi="Times New Roman" w:cs="Times New Roman"/>
          <w:sz w:val="26"/>
          <w:szCs w:val="26"/>
        </w:rPr>
        <w:t>.</w:t>
      </w:r>
    </w:p>
    <w:p w:rsidR="00791F48" w:rsidRPr="005A5440" w:rsidRDefault="00791F48" w:rsidP="00791F48">
      <w:pPr>
        <w:tabs>
          <w:tab w:val="left" w:pos="2880"/>
        </w:tabs>
        <w:spacing w:after="0" w:line="360" w:lineRule="exact"/>
        <w:ind w:firstLine="720"/>
        <w:jc w:val="both"/>
        <w:rPr>
          <w:rFonts w:ascii="Times New Roman" w:hAnsi="Times New Roman" w:cs="Times New Roman"/>
          <w:spacing w:val="-8"/>
          <w:sz w:val="26"/>
          <w:szCs w:val="26"/>
        </w:rPr>
      </w:pPr>
      <w:r w:rsidRPr="005A5440">
        <w:rPr>
          <w:rFonts w:ascii="Times New Roman" w:hAnsi="Times New Roman" w:cs="Times New Roman"/>
          <w:spacing w:val="-8"/>
          <w:sz w:val="26"/>
          <w:szCs w:val="26"/>
        </w:rPr>
        <w:t>- Kiểm tra sửa chữa giảng đường trong dịp nghỉ hè (bàn ghế, điện nước, nhà vệ sinh vv…)</w:t>
      </w:r>
      <w:r w:rsidR="004D2854">
        <w:rPr>
          <w:rFonts w:ascii="Times New Roman" w:hAnsi="Times New Roman" w:cs="Times New Roman"/>
          <w:spacing w:val="-8"/>
          <w:sz w:val="26"/>
          <w:szCs w:val="26"/>
        </w:rPr>
        <w:t>.</w:t>
      </w:r>
    </w:p>
    <w:p w:rsidR="00791F48" w:rsidRPr="004745D1" w:rsidRDefault="00791F48" w:rsidP="00791F4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791F48" w:rsidRDefault="00791F48" w:rsidP="00791F4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Tập huấn nghiệp vụ kế toán cho tất cả các cán bộ làm công tác quản lý tài chính các viện, trung tâm và phòng KHTC</w:t>
      </w:r>
      <w:r w:rsidR="004D2854">
        <w:rPr>
          <w:rFonts w:ascii="Times New Roman" w:hAnsi="Times New Roman" w:cs="Times New Roman"/>
          <w:sz w:val="26"/>
          <w:szCs w:val="26"/>
        </w:rPr>
        <w:t>.</w:t>
      </w:r>
    </w:p>
    <w:p w:rsidR="00791F48" w:rsidRDefault="00791F48" w:rsidP="00791F4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Tăng cường công tác thu học phí các hệ đào tạo, đặc biệt là hệ VLVH</w:t>
      </w:r>
      <w:r w:rsidR="004D2854">
        <w:rPr>
          <w:rFonts w:ascii="Times New Roman" w:hAnsi="Times New Roman" w:cs="Times New Roman"/>
          <w:sz w:val="26"/>
          <w:szCs w:val="26"/>
        </w:rPr>
        <w:t>.</w:t>
      </w:r>
    </w:p>
    <w:p w:rsidR="00791F48" w:rsidRPr="004745D1" w:rsidRDefault="00791F48" w:rsidP="00791F4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p>
    <w:p w:rsidR="00791F48" w:rsidRPr="004D2854" w:rsidRDefault="00791F48" w:rsidP="00791F48">
      <w:pPr>
        <w:tabs>
          <w:tab w:val="left" w:pos="2880"/>
        </w:tabs>
        <w:spacing w:after="0" w:line="360" w:lineRule="exact"/>
        <w:ind w:firstLine="720"/>
        <w:jc w:val="both"/>
        <w:rPr>
          <w:rFonts w:ascii="Times New Roman" w:hAnsi="Times New Roman" w:cs="Times New Roman"/>
          <w:spacing w:val="-8"/>
          <w:sz w:val="26"/>
          <w:szCs w:val="26"/>
        </w:rPr>
      </w:pPr>
      <w:r w:rsidRPr="004D2854">
        <w:rPr>
          <w:rFonts w:ascii="Times New Roman" w:hAnsi="Times New Roman" w:cs="Times New Roman"/>
          <w:spacing w:val="-8"/>
          <w:sz w:val="26"/>
          <w:szCs w:val="26"/>
        </w:rPr>
        <w:t>- Xây dựng kế hoạch tự đánh giá 10 chương trình đào tạo theo chuẩn AUN trong năm 2018</w:t>
      </w:r>
      <w:r w:rsidR="004D2854" w:rsidRPr="004D2854">
        <w:rPr>
          <w:rFonts w:ascii="Times New Roman" w:hAnsi="Times New Roman" w:cs="Times New Roman"/>
          <w:spacing w:val="-8"/>
          <w:sz w:val="26"/>
          <w:szCs w:val="26"/>
        </w:rPr>
        <w:t>.</w:t>
      </w:r>
    </w:p>
    <w:p w:rsidR="00791F48" w:rsidRPr="004745D1" w:rsidRDefault="00791F48" w:rsidP="00791F4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p>
    <w:p w:rsidR="00791F48" w:rsidRDefault="00791F48" w:rsidP="00791F48">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Tổ chức xét thi đua năm học 2017-2018</w:t>
      </w:r>
      <w:r w:rsidR="004D2854">
        <w:rPr>
          <w:rFonts w:ascii="Times New Roman" w:hAnsi="Times New Roman" w:cs="Times New Roman"/>
          <w:sz w:val="26"/>
          <w:szCs w:val="26"/>
        </w:rPr>
        <w:t>.</w:t>
      </w:r>
    </w:p>
    <w:p w:rsidR="00791F48" w:rsidRDefault="00791F48" w:rsidP="00791F4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Kiểm tra công tác giảng dạy học kỳ hè</w:t>
      </w:r>
      <w:r w:rsidR="004D2854">
        <w:rPr>
          <w:rFonts w:ascii="Times New Roman" w:hAnsi="Times New Roman" w:cs="Times New Roman"/>
          <w:sz w:val="26"/>
          <w:szCs w:val="26"/>
        </w:rPr>
        <w:t>.</w:t>
      </w:r>
    </w:p>
    <w:p w:rsidR="00791F48" w:rsidRPr="004745D1" w:rsidRDefault="00791F48" w:rsidP="00791F48">
      <w:pPr>
        <w:spacing w:after="0" w:line="36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lastRenderedPageBreak/>
        <w:t>2.3. Công tác đoàn thể chính trị - xã hội</w:t>
      </w:r>
    </w:p>
    <w:p w:rsidR="00791F48" w:rsidRDefault="00791F48" w:rsidP="00791F48">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p>
    <w:p w:rsidR="00B6092E" w:rsidRPr="00B6092E" w:rsidRDefault="00B6092E" w:rsidP="00791F4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vui Tết Thiếu nhi cho các cháu là con cán bộ viên chức trong trường.</w:t>
      </w:r>
    </w:p>
    <w:p w:rsidR="00791F48" w:rsidRPr="007C1319" w:rsidRDefault="00791F48" w:rsidP="00791F48">
      <w:pPr>
        <w:spacing w:after="0" w:line="36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w:t>
      </w:r>
      <w:r>
        <w:rPr>
          <w:rFonts w:ascii="Times New Roman" w:hAnsi="Times New Roman" w:cs="Times New Roman"/>
          <w:sz w:val="26"/>
          <w:szCs w:val="26"/>
        </w:rPr>
        <w:t>Tổ chức nghỉ mát cho CBVC nhân dịp nghỉ hè năm học 2017-2018</w:t>
      </w:r>
      <w:r w:rsidR="004D2854">
        <w:rPr>
          <w:rFonts w:ascii="Times New Roman" w:hAnsi="Times New Roman" w:cs="Times New Roman"/>
          <w:sz w:val="26"/>
          <w:szCs w:val="26"/>
        </w:rPr>
        <w:t>.</w:t>
      </w:r>
    </w:p>
    <w:p w:rsidR="00791F48" w:rsidRPr="00BA2072" w:rsidRDefault="00791F48" w:rsidP="00791F48">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p>
    <w:p w:rsidR="00791F48" w:rsidRDefault="00791F48" w:rsidP="00791F4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Tổ chức các hoạt động hè </w:t>
      </w:r>
      <w:r w:rsidR="0040113B">
        <w:rPr>
          <w:rFonts w:ascii="Times New Roman" w:hAnsi="Times New Roman" w:cs="Times New Roman"/>
          <w:sz w:val="26"/>
          <w:szCs w:val="26"/>
        </w:rPr>
        <w:t xml:space="preserve">an toàn, bổ ích </w:t>
      </w:r>
      <w:r w:rsidR="00673F09">
        <w:rPr>
          <w:rFonts w:ascii="Times New Roman" w:hAnsi="Times New Roman" w:cs="Times New Roman"/>
          <w:sz w:val="26"/>
          <w:szCs w:val="26"/>
        </w:rPr>
        <w:t xml:space="preserve">cho </w:t>
      </w:r>
      <w:r w:rsidR="0063115F">
        <w:rPr>
          <w:rFonts w:ascii="Times New Roman" w:hAnsi="Times New Roman" w:cs="Times New Roman"/>
          <w:sz w:val="26"/>
          <w:szCs w:val="26"/>
        </w:rPr>
        <w:t>đoàn viên sinh viên</w:t>
      </w:r>
      <w:r w:rsidR="004D2854">
        <w:rPr>
          <w:rFonts w:ascii="Times New Roman" w:hAnsi="Times New Roman" w:cs="Times New Roman"/>
          <w:sz w:val="26"/>
          <w:szCs w:val="26"/>
        </w:rPr>
        <w:t>.</w:t>
      </w:r>
    </w:p>
    <w:p w:rsidR="00791F48" w:rsidRDefault="00791F48" w:rsidP="00791F48">
      <w:pPr>
        <w:tabs>
          <w:tab w:val="left" w:pos="2880"/>
        </w:tabs>
        <w:spacing w:after="0" w:line="360" w:lineRule="exact"/>
        <w:ind w:firstLine="720"/>
        <w:jc w:val="both"/>
        <w:rPr>
          <w:rFonts w:ascii="Times New Roman" w:hAnsi="Times New Roman" w:cs="Times New Roman"/>
          <w:color w:val="000000" w:themeColor="text1"/>
          <w:sz w:val="26"/>
          <w:szCs w:val="26"/>
        </w:rPr>
      </w:pPr>
      <w:r w:rsidRPr="00BA2072">
        <w:rPr>
          <w:rFonts w:ascii="Times New Roman" w:hAnsi="Times New Roman" w:cs="Times New Roman"/>
          <w:sz w:val="26"/>
          <w:szCs w:val="26"/>
        </w:rPr>
        <w:t xml:space="preserve">- </w:t>
      </w:r>
      <w:r>
        <w:rPr>
          <w:rFonts w:ascii="Times New Roman" w:hAnsi="Times New Roman" w:cs="Times New Roman"/>
          <w:sz w:val="26"/>
          <w:szCs w:val="26"/>
        </w:rPr>
        <w:t>Duy trì</w:t>
      </w:r>
      <w:r>
        <w:rPr>
          <w:rFonts w:ascii="Times New Roman" w:hAnsi="Times New Roman" w:cs="Times New Roman"/>
          <w:color w:val="000000" w:themeColor="text1"/>
          <w:sz w:val="26"/>
          <w:szCs w:val="26"/>
        </w:rPr>
        <w:t xml:space="preserve"> vệ sinh và cảnh quan trong toàn trường</w:t>
      </w:r>
      <w:r w:rsidR="004D2854">
        <w:rPr>
          <w:rFonts w:ascii="Times New Roman" w:hAnsi="Times New Roman" w:cs="Times New Roman"/>
          <w:color w:val="000000" w:themeColor="text1"/>
          <w:sz w:val="26"/>
          <w:szCs w:val="26"/>
        </w:rPr>
        <w:t>.</w:t>
      </w:r>
    </w:p>
    <w:p w:rsidR="00791F48" w:rsidRPr="009C7B6C" w:rsidRDefault="00791F48" w:rsidP="00791F48">
      <w:pPr>
        <w:spacing w:after="0" w:line="360" w:lineRule="exact"/>
        <w:ind w:firstLine="720"/>
        <w:jc w:val="both"/>
        <w:rPr>
          <w:rFonts w:ascii="Times New Roman" w:hAnsi="Times New Roman" w:cs="Times New Roman"/>
          <w:b/>
          <w:sz w:val="26"/>
          <w:szCs w:val="26"/>
        </w:rPr>
      </w:pPr>
      <w:r>
        <w:rPr>
          <w:rFonts w:ascii="Times New Roman" w:hAnsi="Times New Roman" w:cs="Times New Roman"/>
          <w:b/>
          <w:sz w:val="26"/>
          <w:szCs w:val="26"/>
        </w:rPr>
        <w:t>2.4</w:t>
      </w:r>
      <w:r w:rsidRPr="009C7B6C">
        <w:rPr>
          <w:rFonts w:ascii="Times New Roman" w:hAnsi="Times New Roman" w:cs="Times New Roman"/>
          <w:b/>
          <w:sz w:val="26"/>
          <w:szCs w:val="26"/>
        </w:rPr>
        <w:t>. Công tác khác</w:t>
      </w:r>
    </w:p>
    <w:p w:rsidR="00791F48" w:rsidRDefault="00791F48" w:rsidP="00791F48">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 xml:space="preserve">Tham gia tổ chức tốt kỳ thi </w:t>
      </w:r>
      <w:r w:rsidR="004E26CF">
        <w:rPr>
          <w:rFonts w:ascii="Times New Roman" w:hAnsi="Times New Roman" w:cs="Times New Roman"/>
          <w:sz w:val="26"/>
          <w:szCs w:val="26"/>
        </w:rPr>
        <w:t xml:space="preserve">tốt nghiệp </w:t>
      </w:r>
      <w:r>
        <w:rPr>
          <w:rFonts w:ascii="Times New Roman" w:hAnsi="Times New Roman" w:cs="Times New Roman"/>
          <w:sz w:val="26"/>
          <w:szCs w:val="26"/>
        </w:rPr>
        <w:t>phổ thông trung học quốc gia tại Tuyên Quang</w:t>
      </w:r>
      <w:r w:rsidR="004E26CF">
        <w:rPr>
          <w:rFonts w:ascii="Times New Roman" w:hAnsi="Times New Roman" w:cs="Times New Roman"/>
          <w:sz w:val="26"/>
          <w:szCs w:val="26"/>
        </w:rPr>
        <w:t xml:space="preserve"> (từ ngày 23-27/6/2018)</w:t>
      </w:r>
      <w:r w:rsidR="004D2854">
        <w:rPr>
          <w:rFonts w:ascii="Times New Roman" w:hAnsi="Times New Roman" w:cs="Times New Roman"/>
          <w:sz w:val="26"/>
          <w:szCs w:val="26"/>
        </w:rPr>
        <w:t>.</w:t>
      </w:r>
    </w:p>
    <w:p w:rsidR="00CD0C10" w:rsidRPr="004745D1" w:rsidRDefault="00FC7AE3" w:rsidP="00FC7AE3">
      <w:pPr>
        <w:tabs>
          <w:tab w:val="left" w:pos="0"/>
        </w:tabs>
        <w:spacing w:before="120" w:after="0" w:line="360" w:lineRule="exact"/>
        <w:jc w:val="both"/>
        <w:rPr>
          <w:rFonts w:ascii="Times New Roman" w:hAnsi="Times New Roman" w:cs="Times New Roman"/>
          <w:sz w:val="26"/>
          <w:szCs w:val="26"/>
          <w:lang w:val="vi-VN"/>
        </w:rPr>
      </w:pPr>
      <w:r>
        <w:rPr>
          <w:rFonts w:ascii="Times New Roman" w:hAnsi="Times New Roman" w:cs="Times New Roman"/>
          <w:b/>
          <w:sz w:val="26"/>
          <w:szCs w:val="26"/>
        </w:rPr>
        <w:tab/>
      </w:r>
      <w:r w:rsidR="00CD0C10" w:rsidRPr="004745D1">
        <w:rPr>
          <w:rFonts w:ascii="Times New Roman" w:hAnsi="Times New Roman" w:cs="Times New Roman"/>
          <w:b/>
          <w:sz w:val="26"/>
          <w:szCs w:val="26"/>
          <w:lang w:val="vi-VN"/>
        </w:rPr>
        <w:t>III. TỔ CHỨC THỰC HIỆN</w:t>
      </w:r>
    </w:p>
    <w:p w:rsidR="00CD0C10" w:rsidRPr="004745D1" w:rsidRDefault="00CD0C10" w:rsidP="00CD0C10">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lang w:val="vi-VN"/>
        </w:rPr>
        <w:t>Văn phòng Đảng uỷ, Uỷ ban Kiểm tra</w:t>
      </w:r>
      <w:r w:rsidRPr="004745D1">
        <w:rPr>
          <w:rFonts w:ascii="Times New Roman" w:hAnsi="Times New Roman" w:cs="Times New Roman"/>
          <w:sz w:val="26"/>
          <w:szCs w:val="26"/>
        </w:rPr>
        <w:t xml:space="preserve"> Đảng ủy</w:t>
      </w:r>
      <w:r w:rsidRPr="004745D1">
        <w:rPr>
          <w:rFonts w:ascii="Times New Roman" w:hAnsi="Times New Roman" w:cs="Times New Roman"/>
          <w:sz w:val="26"/>
          <w:szCs w:val="26"/>
          <w:lang w:val="vi-VN"/>
        </w:rPr>
        <w:t>, các Ban của Đảng uỷ, Ban chi ủy</w:t>
      </w:r>
      <w:r w:rsidRPr="004745D1">
        <w:rPr>
          <w:rFonts w:ascii="Times New Roman" w:hAnsi="Times New Roman" w:cs="Times New Roman"/>
          <w:sz w:val="26"/>
          <w:szCs w:val="26"/>
        </w:rPr>
        <w:t xml:space="preserve"> c</w:t>
      </w:r>
      <w:r w:rsidRPr="004745D1">
        <w:rPr>
          <w:rFonts w:ascii="Times New Roman" w:hAnsi="Times New Roman" w:cs="Times New Roman"/>
          <w:sz w:val="26"/>
          <w:szCs w:val="26"/>
          <w:lang w:val="vi-VN"/>
        </w:rPr>
        <w:t xml:space="preserve">ác chi bộ, Công đoàn, Đoàn thanh niên, Hội </w:t>
      </w:r>
      <w:r w:rsidRPr="004745D1">
        <w:rPr>
          <w:rFonts w:ascii="Times New Roman" w:hAnsi="Times New Roman" w:cs="Times New Roman"/>
          <w:sz w:val="26"/>
          <w:szCs w:val="26"/>
        </w:rPr>
        <w:t>cựu chiến binh</w:t>
      </w:r>
      <w:r w:rsidRPr="004745D1">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CD0C10" w:rsidRPr="004542E9" w:rsidRDefault="00CD0C10" w:rsidP="006C0973">
      <w:pPr>
        <w:tabs>
          <w:tab w:val="left" w:pos="2880"/>
        </w:tabs>
        <w:spacing w:before="120" w:after="0" w:line="360" w:lineRule="exact"/>
        <w:ind w:firstLine="720"/>
        <w:jc w:val="both"/>
        <w:rPr>
          <w:rFonts w:ascii="Times New Roman" w:hAnsi="Times New Roman" w:cs="Times New Roman"/>
          <w:sz w:val="34"/>
          <w:szCs w:val="26"/>
        </w:rPr>
      </w:pPr>
    </w:p>
    <w:tbl>
      <w:tblPr>
        <w:tblW w:w="9508" w:type="dxa"/>
        <w:tblInd w:w="534" w:type="dxa"/>
        <w:tblLayout w:type="fixed"/>
        <w:tblLook w:val="0000" w:firstRow="0" w:lastRow="0" w:firstColumn="0" w:lastColumn="0" w:noHBand="0" w:noVBand="0"/>
      </w:tblPr>
      <w:tblGrid>
        <w:gridCol w:w="5037"/>
        <w:gridCol w:w="4471"/>
      </w:tblGrid>
      <w:tr w:rsidR="00CD0C10" w:rsidRPr="004745D1" w:rsidTr="006529EC">
        <w:trPr>
          <w:trHeight w:val="2358"/>
        </w:trPr>
        <w:tc>
          <w:tcPr>
            <w:tcW w:w="5037" w:type="dxa"/>
          </w:tcPr>
          <w:p w:rsidR="00CD0C10" w:rsidRPr="00E457ED" w:rsidRDefault="00CD0C10" w:rsidP="006529EC">
            <w:pPr>
              <w:spacing w:after="0" w:line="360" w:lineRule="exact"/>
              <w:jc w:val="both"/>
              <w:rPr>
                <w:rFonts w:ascii="Times New Roman" w:hAnsi="Times New Roman" w:cs="Times New Roman"/>
                <w:spacing w:val="-16"/>
                <w:sz w:val="28"/>
                <w:szCs w:val="26"/>
                <w:u w:val="single"/>
              </w:rPr>
            </w:pPr>
            <w:r w:rsidRPr="00E457ED">
              <w:rPr>
                <w:rFonts w:ascii="Times New Roman" w:hAnsi="Times New Roman" w:cs="Times New Roman"/>
                <w:spacing w:val="-16"/>
                <w:sz w:val="28"/>
                <w:szCs w:val="26"/>
                <w:u w:val="single"/>
                <w:lang w:val="vi-VN"/>
              </w:rPr>
              <w:t>Nơi nhận:</w:t>
            </w:r>
          </w:p>
          <w:p w:rsidR="00CD0C10" w:rsidRPr="004745D1" w:rsidRDefault="00CD0C10" w:rsidP="006529EC">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CD0C10" w:rsidRPr="004745D1" w:rsidRDefault="00CD0C10" w:rsidP="006529EC">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CD0C10" w:rsidRPr="004745D1" w:rsidRDefault="00CD0C10" w:rsidP="006529EC">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CD0C10" w:rsidRPr="004745D1" w:rsidRDefault="00CD0C10" w:rsidP="006529EC">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CD0C10" w:rsidRPr="004745D1" w:rsidRDefault="00CD0C10" w:rsidP="006529EC">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CD0C10" w:rsidRPr="004745D1" w:rsidRDefault="00CD0C10" w:rsidP="006529EC">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CD0C10" w:rsidRPr="004745D1" w:rsidRDefault="00CD0C10" w:rsidP="006529EC">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CD0C10" w:rsidRDefault="00CD0C10" w:rsidP="006529E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CD0C10" w:rsidRDefault="00CD0C10" w:rsidP="006529EC">
            <w:pPr>
              <w:spacing w:after="0" w:line="240" w:lineRule="auto"/>
              <w:jc w:val="center"/>
              <w:rPr>
                <w:rFonts w:ascii="Times New Roman" w:hAnsi="Times New Roman" w:cs="Times New Roman"/>
                <w:sz w:val="26"/>
                <w:szCs w:val="26"/>
              </w:rPr>
            </w:pPr>
          </w:p>
          <w:p w:rsidR="004D2854" w:rsidRDefault="005500DD" w:rsidP="005500D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(Đã ký)</w:t>
            </w:r>
          </w:p>
          <w:p w:rsidR="00CC235C" w:rsidRPr="005500DD" w:rsidRDefault="00CC235C" w:rsidP="005500DD">
            <w:pPr>
              <w:spacing w:after="0" w:line="240" w:lineRule="auto"/>
              <w:jc w:val="center"/>
              <w:rPr>
                <w:rFonts w:ascii="Times New Roman" w:hAnsi="Times New Roman" w:cs="Times New Roman"/>
                <w:sz w:val="26"/>
                <w:szCs w:val="26"/>
              </w:rPr>
            </w:pPr>
            <w:bookmarkStart w:id="0" w:name="_GoBack"/>
            <w:bookmarkEnd w:id="0"/>
          </w:p>
          <w:p w:rsidR="00CD0C10" w:rsidRPr="008E42ED" w:rsidRDefault="00CD0C10" w:rsidP="006529EC">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Điền</w:t>
            </w:r>
          </w:p>
          <w:p w:rsidR="00CD0C10" w:rsidRDefault="00CD0C10" w:rsidP="006529EC">
            <w:pPr>
              <w:spacing w:after="0" w:line="240" w:lineRule="auto"/>
              <w:jc w:val="center"/>
              <w:rPr>
                <w:rFonts w:ascii="Times New Roman" w:hAnsi="Times New Roman" w:cs="Times New Roman"/>
                <w:sz w:val="26"/>
                <w:szCs w:val="26"/>
              </w:rPr>
            </w:pPr>
          </w:p>
          <w:p w:rsidR="00CD0C10" w:rsidRPr="004745D1" w:rsidRDefault="00CD0C10" w:rsidP="006529EC">
            <w:pPr>
              <w:spacing w:after="0" w:line="240" w:lineRule="auto"/>
              <w:jc w:val="center"/>
              <w:rPr>
                <w:rFonts w:ascii="Times New Roman" w:hAnsi="Times New Roman" w:cs="Times New Roman"/>
                <w:b/>
                <w:sz w:val="26"/>
                <w:szCs w:val="26"/>
              </w:rPr>
            </w:pPr>
          </w:p>
          <w:p w:rsidR="00CD0C10" w:rsidRPr="004745D1" w:rsidRDefault="00CD0C10" w:rsidP="006529EC">
            <w:pPr>
              <w:spacing w:after="0" w:line="240" w:lineRule="auto"/>
              <w:jc w:val="center"/>
              <w:rPr>
                <w:rFonts w:ascii="Times New Roman" w:hAnsi="Times New Roman" w:cs="Times New Roman"/>
                <w:b/>
                <w:sz w:val="26"/>
                <w:szCs w:val="26"/>
              </w:rPr>
            </w:pPr>
          </w:p>
          <w:p w:rsidR="00CD0C10" w:rsidRPr="004745D1" w:rsidRDefault="00CD0C10" w:rsidP="006529EC">
            <w:pPr>
              <w:spacing w:after="0" w:line="240" w:lineRule="auto"/>
              <w:jc w:val="center"/>
              <w:rPr>
                <w:rFonts w:ascii="Times New Roman" w:hAnsi="Times New Roman" w:cs="Times New Roman"/>
                <w:b/>
                <w:sz w:val="26"/>
                <w:szCs w:val="26"/>
              </w:rPr>
            </w:pPr>
          </w:p>
          <w:p w:rsidR="00CD0C10" w:rsidRPr="004745D1" w:rsidRDefault="00CD0C10" w:rsidP="006529EC">
            <w:pPr>
              <w:spacing w:after="0" w:line="240" w:lineRule="auto"/>
              <w:jc w:val="center"/>
              <w:rPr>
                <w:rFonts w:ascii="Times New Roman" w:hAnsi="Times New Roman" w:cs="Times New Roman"/>
                <w:b/>
                <w:sz w:val="26"/>
                <w:szCs w:val="26"/>
              </w:rPr>
            </w:pPr>
          </w:p>
          <w:p w:rsidR="00CD0C10" w:rsidRPr="004745D1" w:rsidRDefault="00CD0C10" w:rsidP="006529EC">
            <w:pPr>
              <w:spacing w:after="0" w:line="240" w:lineRule="auto"/>
              <w:jc w:val="center"/>
              <w:rPr>
                <w:rFonts w:ascii="Times New Roman" w:hAnsi="Times New Roman" w:cs="Times New Roman"/>
                <w:b/>
                <w:sz w:val="26"/>
                <w:szCs w:val="26"/>
              </w:rPr>
            </w:pPr>
          </w:p>
          <w:p w:rsidR="00CD0C10" w:rsidRPr="004745D1" w:rsidRDefault="00CD0C10" w:rsidP="006529EC">
            <w:pPr>
              <w:spacing w:after="0" w:line="240" w:lineRule="auto"/>
              <w:jc w:val="center"/>
              <w:rPr>
                <w:rFonts w:ascii="Times New Roman" w:hAnsi="Times New Roman" w:cs="Times New Roman"/>
                <w:b/>
                <w:sz w:val="26"/>
                <w:szCs w:val="26"/>
              </w:rPr>
            </w:pPr>
          </w:p>
        </w:tc>
      </w:tr>
    </w:tbl>
    <w:p w:rsidR="00CD0C10" w:rsidRPr="004745D1" w:rsidRDefault="00CD0C10" w:rsidP="00CD0C10">
      <w:pPr>
        <w:rPr>
          <w:rFonts w:ascii="Times New Roman" w:hAnsi="Times New Roman" w:cs="Times New Roman"/>
        </w:rPr>
      </w:pPr>
    </w:p>
    <w:p w:rsidR="00CD0C10" w:rsidRPr="004745D1" w:rsidRDefault="00CD0C10" w:rsidP="00CD0C10">
      <w:pPr>
        <w:rPr>
          <w:rFonts w:ascii="Times New Roman" w:hAnsi="Times New Roman" w:cs="Times New Roman"/>
        </w:rPr>
      </w:pPr>
    </w:p>
    <w:p w:rsidR="00CD0C10" w:rsidRPr="004745D1" w:rsidRDefault="00CD0C10" w:rsidP="00CD0C10">
      <w:pPr>
        <w:rPr>
          <w:rFonts w:ascii="Times New Roman" w:hAnsi="Times New Roman" w:cs="Times New Roman"/>
        </w:rPr>
      </w:pPr>
    </w:p>
    <w:p w:rsidR="00BF438F" w:rsidRDefault="00B57AD7"/>
    <w:sectPr w:rsidR="00BF438F" w:rsidSect="00CF7357">
      <w:footerReference w:type="even" r:id="rId7"/>
      <w:footerReference w:type="default" r:id="rId8"/>
      <w:pgSz w:w="12240" w:h="15840"/>
      <w:pgMar w:top="851" w:right="1043" w:bottom="851"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D7" w:rsidRDefault="00B57AD7">
      <w:pPr>
        <w:spacing w:after="0" w:line="240" w:lineRule="auto"/>
      </w:pPr>
      <w:r>
        <w:separator/>
      </w:r>
    </w:p>
  </w:endnote>
  <w:endnote w:type="continuationSeparator" w:id="0">
    <w:p w:rsidR="00B57AD7" w:rsidRDefault="00B5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CC8" w:rsidRDefault="004E26CF">
    <w:pPr>
      <w:pStyle w:val="Footer"/>
      <w:framePr w:h="0" w:wrap="around" w:vAnchor="text" w:hAnchor="margin" w:xAlign="center" w:y="1"/>
      <w:rPr>
        <w:rStyle w:val="PageNumber"/>
        <w:rFonts w:ascii="Times New Roman" w:hAnsi="Times New Roman"/>
      </w:rPr>
    </w:pPr>
    <w:r>
      <w:rPr>
        <w:rFonts w:ascii="Times New Roman" w:hAnsi="Times New Roman"/>
      </w:rPr>
      <w:fldChar w:fldCharType="begin"/>
    </w:r>
    <w:r>
      <w:rPr>
        <w:rStyle w:val="PageNumber"/>
        <w:rFonts w:ascii="Times New Roman" w:hAnsi="Times New Roman"/>
      </w:rPr>
      <w:instrText xml:space="preserve">PAGE  </w:instrText>
    </w:r>
    <w:r>
      <w:rPr>
        <w:rFonts w:ascii="Times New Roman" w:hAnsi="Times New Roman"/>
      </w:rPr>
      <w:fldChar w:fldCharType="end"/>
    </w:r>
  </w:p>
  <w:p w:rsidR="008E6CC8" w:rsidRDefault="00B57AD7">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9028"/>
      <w:docPartObj>
        <w:docPartGallery w:val="Page Numbers (Bottom of Page)"/>
        <w:docPartUnique/>
      </w:docPartObj>
    </w:sdtPr>
    <w:sdtEndPr>
      <w:rPr>
        <w:noProof/>
      </w:rPr>
    </w:sdtEndPr>
    <w:sdtContent>
      <w:p w:rsidR="008E6CC8" w:rsidRDefault="004E26CF">
        <w:pPr>
          <w:pStyle w:val="Footer"/>
          <w:jc w:val="center"/>
        </w:pPr>
        <w:r>
          <w:fldChar w:fldCharType="begin"/>
        </w:r>
        <w:r>
          <w:instrText xml:space="preserve"> PAGE   \* MERGEFORMAT </w:instrText>
        </w:r>
        <w:r>
          <w:fldChar w:fldCharType="separate"/>
        </w:r>
        <w:r w:rsidR="00CC235C">
          <w:rPr>
            <w:noProof/>
          </w:rPr>
          <w:t>6</w:t>
        </w:r>
        <w:r>
          <w:rPr>
            <w:noProof/>
          </w:rPr>
          <w:fldChar w:fldCharType="end"/>
        </w:r>
      </w:p>
    </w:sdtContent>
  </w:sdt>
  <w:p w:rsidR="008E6CC8" w:rsidRDefault="00B57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D7" w:rsidRDefault="00B57AD7">
      <w:pPr>
        <w:spacing w:after="0" w:line="240" w:lineRule="auto"/>
      </w:pPr>
      <w:r>
        <w:separator/>
      </w:r>
    </w:p>
  </w:footnote>
  <w:footnote w:type="continuationSeparator" w:id="0">
    <w:p w:rsidR="00B57AD7" w:rsidRDefault="00B57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10"/>
    <w:rsid w:val="00017610"/>
    <w:rsid w:val="00083AAD"/>
    <w:rsid w:val="000C587B"/>
    <w:rsid w:val="000D31E6"/>
    <w:rsid w:val="000F1F7B"/>
    <w:rsid w:val="00116601"/>
    <w:rsid w:val="001353A2"/>
    <w:rsid w:val="0016191E"/>
    <w:rsid w:val="001A406F"/>
    <w:rsid w:val="00320B8A"/>
    <w:rsid w:val="00322C1E"/>
    <w:rsid w:val="00344AD7"/>
    <w:rsid w:val="00353746"/>
    <w:rsid w:val="0035646D"/>
    <w:rsid w:val="00377E60"/>
    <w:rsid w:val="003C507D"/>
    <w:rsid w:val="003C7A20"/>
    <w:rsid w:val="003D0502"/>
    <w:rsid w:val="0040113B"/>
    <w:rsid w:val="00401174"/>
    <w:rsid w:val="00421649"/>
    <w:rsid w:val="004465B0"/>
    <w:rsid w:val="004542E9"/>
    <w:rsid w:val="00462601"/>
    <w:rsid w:val="00463CE7"/>
    <w:rsid w:val="004C5202"/>
    <w:rsid w:val="004D2854"/>
    <w:rsid w:val="004E26CF"/>
    <w:rsid w:val="005036A4"/>
    <w:rsid w:val="005500DD"/>
    <w:rsid w:val="0059350A"/>
    <w:rsid w:val="005A5440"/>
    <w:rsid w:val="005F4FE1"/>
    <w:rsid w:val="00602E24"/>
    <w:rsid w:val="0063115F"/>
    <w:rsid w:val="00671029"/>
    <w:rsid w:val="00673F09"/>
    <w:rsid w:val="00697C7F"/>
    <w:rsid w:val="006A185B"/>
    <w:rsid w:val="006C0973"/>
    <w:rsid w:val="006C0E10"/>
    <w:rsid w:val="007140F2"/>
    <w:rsid w:val="00733E80"/>
    <w:rsid w:val="00752214"/>
    <w:rsid w:val="0076041C"/>
    <w:rsid w:val="00791F48"/>
    <w:rsid w:val="007A70F3"/>
    <w:rsid w:val="007E51B6"/>
    <w:rsid w:val="007F3D16"/>
    <w:rsid w:val="008072C1"/>
    <w:rsid w:val="0084166E"/>
    <w:rsid w:val="008523C0"/>
    <w:rsid w:val="008653B6"/>
    <w:rsid w:val="0087546E"/>
    <w:rsid w:val="00877A3B"/>
    <w:rsid w:val="008836FE"/>
    <w:rsid w:val="008A58E7"/>
    <w:rsid w:val="008B3220"/>
    <w:rsid w:val="008B3AD3"/>
    <w:rsid w:val="008C4257"/>
    <w:rsid w:val="008C68FB"/>
    <w:rsid w:val="008D30D4"/>
    <w:rsid w:val="008D571D"/>
    <w:rsid w:val="008D66A4"/>
    <w:rsid w:val="008F03FE"/>
    <w:rsid w:val="008F273C"/>
    <w:rsid w:val="0090075C"/>
    <w:rsid w:val="009340D2"/>
    <w:rsid w:val="00966CD8"/>
    <w:rsid w:val="00987C51"/>
    <w:rsid w:val="009B0CA8"/>
    <w:rsid w:val="009B2A05"/>
    <w:rsid w:val="009B6000"/>
    <w:rsid w:val="00A10A97"/>
    <w:rsid w:val="00AA7088"/>
    <w:rsid w:val="00AD5814"/>
    <w:rsid w:val="00AD70B5"/>
    <w:rsid w:val="00AF0A22"/>
    <w:rsid w:val="00B25BB2"/>
    <w:rsid w:val="00B57AD7"/>
    <w:rsid w:val="00B6092E"/>
    <w:rsid w:val="00B617DD"/>
    <w:rsid w:val="00B74228"/>
    <w:rsid w:val="00B90F68"/>
    <w:rsid w:val="00BA40E9"/>
    <w:rsid w:val="00BD6753"/>
    <w:rsid w:val="00BF1E49"/>
    <w:rsid w:val="00BF5E1D"/>
    <w:rsid w:val="00BF6374"/>
    <w:rsid w:val="00C010D9"/>
    <w:rsid w:val="00C03BF9"/>
    <w:rsid w:val="00C074D4"/>
    <w:rsid w:val="00C40132"/>
    <w:rsid w:val="00C455CE"/>
    <w:rsid w:val="00C8557A"/>
    <w:rsid w:val="00CA33B5"/>
    <w:rsid w:val="00CA6A8D"/>
    <w:rsid w:val="00CB1188"/>
    <w:rsid w:val="00CC235C"/>
    <w:rsid w:val="00CC5B55"/>
    <w:rsid w:val="00CD0C10"/>
    <w:rsid w:val="00CE09C1"/>
    <w:rsid w:val="00D3249C"/>
    <w:rsid w:val="00D40A8D"/>
    <w:rsid w:val="00D43764"/>
    <w:rsid w:val="00D44C0D"/>
    <w:rsid w:val="00D45476"/>
    <w:rsid w:val="00D47548"/>
    <w:rsid w:val="00D82AEF"/>
    <w:rsid w:val="00DA23A1"/>
    <w:rsid w:val="00DC2F27"/>
    <w:rsid w:val="00DE62D1"/>
    <w:rsid w:val="00E04454"/>
    <w:rsid w:val="00E231F5"/>
    <w:rsid w:val="00E460B1"/>
    <w:rsid w:val="00E615D3"/>
    <w:rsid w:val="00E6735C"/>
    <w:rsid w:val="00E75026"/>
    <w:rsid w:val="00E964F0"/>
    <w:rsid w:val="00EA7E56"/>
    <w:rsid w:val="00EC244C"/>
    <w:rsid w:val="00F01EDC"/>
    <w:rsid w:val="00F40940"/>
    <w:rsid w:val="00F73514"/>
    <w:rsid w:val="00FB05BD"/>
    <w:rsid w:val="00FB107F"/>
    <w:rsid w:val="00FC7AE3"/>
    <w:rsid w:val="00FD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0C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0C10"/>
  </w:style>
  <w:style w:type="character" w:styleId="PageNumber">
    <w:name w:val="page number"/>
    <w:basedOn w:val="DefaultParagraphFont"/>
    <w:rsid w:val="00CD0C10"/>
  </w:style>
  <w:style w:type="paragraph" w:styleId="BalloonText">
    <w:name w:val="Balloon Text"/>
    <w:basedOn w:val="Normal"/>
    <w:link w:val="BalloonTextChar"/>
    <w:uiPriority w:val="99"/>
    <w:semiHidden/>
    <w:unhideWhenUsed/>
    <w:rsid w:val="00C4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0C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0C10"/>
  </w:style>
  <w:style w:type="character" w:styleId="PageNumber">
    <w:name w:val="page number"/>
    <w:basedOn w:val="DefaultParagraphFont"/>
    <w:rsid w:val="00CD0C10"/>
  </w:style>
  <w:style w:type="paragraph" w:styleId="BalloonText">
    <w:name w:val="Balloon Text"/>
    <w:basedOn w:val="Normal"/>
    <w:link w:val="BalloonTextChar"/>
    <w:uiPriority w:val="99"/>
    <w:semiHidden/>
    <w:unhideWhenUsed/>
    <w:rsid w:val="00C4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146</cp:revision>
  <cp:lastPrinted>2018-05-30T08:30:00Z</cp:lastPrinted>
  <dcterms:created xsi:type="dcterms:W3CDTF">2018-05-30T00:52:00Z</dcterms:created>
  <dcterms:modified xsi:type="dcterms:W3CDTF">2018-06-19T03:15:00Z</dcterms:modified>
</cp:coreProperties>
</file>