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2FFD" w:rsidRPr="004745D1" w:rsidTr="003A7F4F">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512FFD" w:rsidP="004D26E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4D26EE">
              <w:rPr>
                <w:rFonts w:ascii="Times New Roman" w:eastAsia="Times New Roman" w:hAnsi="Times New Roman" w:cs="Times New Roman"/>
                <w:sz w:val="26"/>
                <w:szCs w:val="26"/>
              </w:rPr>
              <w:t>109</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4745D1" w:rsidRDefault="00512FFD" w:rsidP="00A9419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A94191">
              <w:rPr>
                <w:rFonts w:ascii="Times New Roman" w:eastAsia="Times New Roman" w:hAnsi="Times New Roman" w:cs="Times New Roman"/>
                <w:i/>
                <w:sz w:val="26"/>
                <w:szCs w:val="26"/>
              </w:rPr>
              <w:t>02</w:t>
            </w:r>
            <w:r w:rsidR="0043292B">
              <w:rPr>
                <w:rFonts w:ascii="Times New Roman" w:eastAsia="Times New Roman" w:hAnsi="Times New Roman" w:cs="Times New Roman"/>
                <w:i/>
                <w:sz w:val="26"/>
                <w:szCs w:val="26"/>
              </w:rPr>
              <w:t xml:space="preserve"> </w:t>
            </w:r>
            <w:r w:rsidR="00946C83">
              <w:rPr>
                <w:rFonts w:ascii="Times New Roman" w:eastAsia="Times New Roman" w:hAnsi="Times New Roman" w:cs="Times New Roman"/>
                <w:i/>
                <w:sz w:val="26"/>
                <w:szCs w:val="26"/>
              </w:rPr>
              <w:t xml:space="preserve"> tháng </w:t>
            </w:r>
            <w:r w:rsidR="00A94191">
              <w:rPr>
                <w:rFonts w:ascii="Times New Roman" w:eastAsia="Times New Roman" w:hAnsi="Times New Roman" w:cs="Times New Roman"/>
                <w:i/>
                <w:sz w:val="26"/>
                <w:szCs w:val="26"/>
              </w:rPr>
              <w:t>7</w:t>
            </w:r>
            <w:r w:rsidR="003E1E76">
              <w:rPr>
                <w:rFonts w:ascii="Times New Roman" w:eastAsia="Times New Roman" w:hAnsi="Times New Roman" w:cs="Times New Roman"/>
                <w:i/>
                <w:sz w:val="26"/>
                <w:szCs w:val="26"/>
              </w:rPr>
              <w:t xml:space="preserve"> năm 2019</w:t>
            </w:r>
          </w:p>
        </w:tc>
      </w:tr>
    </w:tbl>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2FFD" w:rsidRPr="00F27BA9"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4"/>
          <w:szCs w:val="26"/>
        </w:rPr>
      </w:pPr>
    </w:p>
    <w:p w:rsidR="000E4EA4" w:rsidRPr="00811A2A" w:rsidRDefault="000E4EA4" w:rsidP="000E4EA4">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45412C">
        <w:rPr>
          <w:rFonts w:ascii="Times New Roman" w:eastAsia="Times New Roman" w:hAnsi="Times New Roman" w:cs="Times New Roman"/>
          <w:b/>
          <w:bCs/>
          <w:sz w:val="26"/>
          <w:szCs w:val="26"/>
        </w:rPr>
        <w:t>LĂM</w:t>
      </w:r>
    </w:p>
    <w:p w:rsidR="000E4EA4" w:rsidRPr="00811A2A" w:rsidRDefault="000E4EA4" w:rsidP="000E4EA4">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0E4EA4" w:rsidRPr="00811A2A" w:rsidRDefault="000E4EA4" w:rsidP="000E4EA4">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512FFD" w:rsidRPr="004745D1" w:rsidRDefault="00F26A32" w:rsidP="00BB6A6F">
      <w:pPr>
        <w:overflowPunct w:val="0"/>
        <w:autoSpaceDE w:val="0"/>
        <w:autoSpaceDN w:val="0"/>
        <w:adjustRightInd w:val="0"/>
        <w:spacing w:after="0" w:line="380" w:lineRule="exact"/>
        <w:jc w:val="both"/>
        <w:textAlignment w:val="baseline"/>
        <w:rPr>
          <w:rFonts w:ascii="Times New Roman" w:eastAsia="Times New Roman" w:hAnsi="Times New Roman" w:cs="Times New Roman"/>
          <w:b/>
          <w:bCs/>
          <w:sz w:val="32"/>
          <w:szCs w:val="26"/>
        </w:rPr>
      </w:pPr>
      <w:r>
        <w:rPr>
          <w:rFonts w:ascii="Times New Roman" w:hAnsi="Times New Roman" w:cs="Times New Roman"/>
          <w:spacing w:val="4"/>
          <w:sz w:val="26"/>
          <w:szCs w:val="26"/>
        </w:rPr>
        <w:tab/>
      </w:r>
      <w:r w:rsidR="000E4EA4" w:rsidRPr="00A1451E">
        <w:rPr>
          <w:rFonts w:ascii="Times New Roman" w:hAnsi="Times New Roman" w:cs="Times New Roman"/>
          <w:spacing w:val="4"/>
          <w:sz w:val="26"/>
          <w:szCs w:val="26"/>
        </w:rPr>
        <w:t xml:space="preserve">Ngày </w:t>
      </w:r>
      <w:r>
        <w:rPr>
          <w:rFonts w:ascii="Times New Roman" w:hAnsi="Times New Roman" w:cs="Times New Roman"/>
          <w:spacing w:val="4"/>
          <w:sz w:val="26"/>
          <w:szCs w:val="26"/>
        </w:rPr>
        <w:t>02/7</w:t>
      </w:r>
      <w:r w:rsidR="000E4EA4" w:rsidRPr="00A1451E">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FF38D8">
        <w:rPr>
          <w:rFonts w:ascii="Times New Roman" w:hAnsi="Times New Roman" w:cs="Times New Roman"/>
          <w:spacing w:val="4"/>
          <w:sz w:val="26"/>
          <w:szCs w:val="26"/>
        </w:rPr>
        <w:t>lăm</w:t>
      </w:r>
      <w:r w:rsidR="008261A1">
        <w:rPr>
          <w:rFonts w:ascii="Times New Roman" w:hAnsi="Times New Roman" w:cs="Times New Roman"/>
          <w:spacing w:val="4"/>
          <w:sz w:val="26"/>
          <w:szCs w:val="26"/>
        </w:rPr>
        <w:t xml:space="preserve"> </w:t>
      </w:r>
      <w:r w:rsidR="000E4EA4" w:rsidRPr="00A1451E">
        <w:rPr>
          <w:rFonts w:ascii="Times New Roman" w:hAnsi="Times New Roman" w:cs="Times New Roman"/>
          <w:spacing w:val="4"/>
          <w:sz w:val="26"/>
          <w:szCs w:val="26"/>
        </w:rPr>
        <w:t xml:space="preserve">để đánh giá tình hình thực hiện Nghị quyết Hội nghị lần thứ bốn mươi </w:t>
      </w:r>
      <w:r w:rsidR="00874BFC">
        <w:rPr>
          <w:rFonts w:ascii="Times New Roman" w:hAnsi="Times New Roman" w:cs="Times New Roman"/>
          <w:spacing w:val="4"/>
          <w:sz w:val="26"/>
          <w:szCs w:val="26"/>
        </w:rPr>
        <w:t>tư</w:t>
      </w:r>
      <w:r w:rsidR="000E4EA4" w:rsidRPr="00A1451E">
        <w:rPr>
          <w:rFonts w:ascii="Times New Roman" w:hAnsi="Times New Roman" w:cs="Times New Roman"/>
          <w:spacing w:val="4"/>
          <w:sz w:val="26"/>
          <w:szCs w:val="26"/>
        </w:rPr>
        <w:t xml:space="preserve"> của BCH Đảng bộ và quyết nghị nhiệm vụ trọng </w:t>
      </w:r>
      <w:r w:rsidR="00A46DF7">
        <w:rPr>
          <w:rFonts w:ascii="Times New Roman" w:hAnsi="Times New Roman" w:cs="Times New Roman"/>
          <w:spacing w:val="4"/>
          <w:sz w:val="26"/>
          <w:szCs w:val="26"/>
        </w:rPr>
        <w:t>tâm bổ sung tháng 7/2019</w:t>
      </w:r>
      <w:r w:rsidR="00487131">
        <w:rPr>
          <w:rFonts w:ascii="Times New Roman" w:hAnsi="Times New Roman" w:cs="Times New Roman"/>
          <w:spacing w:val="4"/>
          <w:sz w:val="26"/>
          <w:szCs w:val="26"/>
        </w:rPr>
        <w:t>.</w:t>
      </w:r>
    </w:p>
    <w:p w:rsidR="00512FFD" w:rsidRPr="004745D1" w:rsidRDefault="00512FFD" w:rsidP="00BB6A6F">
      <w:pPr>
        <w:tabs>
          <w:tab w:val="left" w:pos="0"/>
        </w:tabs>
        <w:spacing w:after="0" w:line="38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2E0AF9">
        <w:rPr>
          <w:rFonts w:ascii="Times New Roman" w:hAnsi="Times New Roman" w:cs="Times New Roman"/>
          <w:b/>
          <w:spacing w:val="-14"/>
          <w:sz w:val="26"/>
          <w:szCs w:val="26"/>
        </w:rPr>
        <w:t>6</w:t>
      </w:r>
      <w:r w:rsidR="004952B1">
        <w:rPr>
          <w:rFonts w:ascii="Times New Roman" w:hAnsi="Times New Roman" w:cs="Times New Roman"/>
          <w:b/>
          <w:spacing w:val="-14"/>
          <w:sz w:val="26"/>
          <w:szCs w:val="26"/>
        </w:rPr>
        <w:t>/2019</w:t>
      </w:r>
    </w:p>
    <w:p w:rsidR="00A310C1" w:rsidRPr="004745D1" w:rsidRDefault="00A310C1" w:rsidP="00BB6A6F">
      <w:pPr>
        <w:tabs>
          <w:tab w:val="left" w:pos="2880"/>
        </w:tabs>
        <w:spacing w:after="0" w:line="38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176EC8" w:rsidRPr="004745D1" w:rsidRDefault="00176EC8" w:rsidP="00BB6A6F">
      <w:pPr>
        <w:tabs>
          <w:tab w:val="left" w:pos="2880"/>
        </w:tabs>
        <w:spacing w:after="0" w:line="38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720C4E" w:rsidRDefault="00720C4E" w:rsidP="00BB6A6F">
      <w:pPr>
        <w:tabs>
          <w:tab w:val="left" w:pos="0"/>
        </w:tabs>
        <w:spacing w:after="0" w:line="380" w:lineRule="exact"/>
        <w:jc w:val="both"/>
        <w:rPr>
          <w:rFonts w:ascii="Times New Roman" w:hAnsi="Times New Roman" w:cs="Times New Roman"/>
          <w:spacing w:val="-4"/>
          <w:sz w:val="26"/>
          <w:szCs w:val="26"/>
        </w:rPr>
      </w:pPr>
      <w:r w:rsidRPr="00A1451E">
        <w:rPr>
          <w:rFonts w:ascii="Times New Roman" w:hAnsi="Times New Roman" w:cs="Times New Roman"/>
          <w:sz w:val="26"/>
          <w:szCs w:val="26"/>
        </w:rPr>
        <w:tab/>
        <w:t xml:space="preserve">- Tiếp tục thực hiện </w:t>
      </w:r>
      <w:r w:rsidRPr="00A1451E">
        <w:rPr>
          <w:rFonts w:ascii="Times New Roman" w:hAnsi="Times New Roman" w:cs="Times New Roman"/>
          <w:spacing w:val="-4"/>
          <w:sz w:val="26"/>
          <w:szCs w:val="26"/>
        </w:rPr>
        <w:t xml:space="preserve">Chỉ thị và Kết luận của Trung ương; </w:t>
      </w:r>
      <w:r w:rsidRPr="00A1451E">
        <w:rPr>
          <w:rFonts w:ascii="Times New Roman" w:hAnsi="Times New Roman" w:cs="Times New Roman"/>
          <w:sz w:val="26"/>
          <w:szCs w:val="26"/>
        </w:rPr>
        <w:t xml:space="preserve">Nghị quyết, Đề </w:t>
      </w:r>
      <w:proofErr w:type="gramStart"/>
      <w:r w:rsidRPr="00A1451E">
        <w:rPr>
          <w:rFonts w:ascii="Times New Roman" w:hAnsi="Times New Roman" w:cs="Times New Roman"/>
          <w:sz w:val="26"/>
          <w:szCs w:val="26"/>
        </w:rPr>
        <w:t>án</w:t>
      </w:r>
      <w:proofErr w:type="gramEnd"/>
      <w:r w:rsidRPr="00A1451E">
        <w:rPr>
          <w:rFonts w:ascii="Times New Roman" w:hAnsi="Times New Roman" w:cs="Times New Roman"/>
          <w:sz w:val="26"/>
          <w:szCs w:val="26"/>
        </w:rPr>
        <w:t xml:space="preserve"> của Đảng các cấp</w:t>
      </w:r>
      <w:r w:rsidRPr="00A1451E">
        <w:rPr>
          <w:rFonts w:ascii="Times New Roman" w:hAnsi="Times New Roman" w:cs="Times New Roman"/>
          <w:spacing w:val="-4"/>
          <w:sz w:val="26"/>
          <w:szCs w:val="26"/>
        </w:rPr>
        <w:t>.</w:t>
      </w:r>
    </w:p>
    <w:p w:rsidR="00720C4E" w:rsidRDefault="00720C4E" w:rsidP="00BB6A6F">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t>- Tổng kết việc thực hiện Nghị quyết số 37-NQ/TW, ngày 01/7/2004 của Bộ Chính trị khóa IX “Về phương hướng phát triển kinh tế - xã hội và đảm bảo quốc phòng, an ninh vùng trung du và miền núi bắc bộ đến năm 2020”;</w:t>
      </w:r>
    </w:p>
    <w:p w:rsidR="00720C4E" w:rsidRPr="00A1451E" w:rsidRDefault="00720C4E" w:rsidP="00BB6A6F">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t>- Tổng kết việc thực hiện Kết luận số 26-KL/TW ngày 02/8/2012 của Bộ Chính trị khóa XI về tiếp tục thực hiện Nghị quyết số 37-NQ/TW, ngày 01/7/2004 của Bộ Chính trị khóa IX “Về phương hướng phát triển kinh tế - xã hội và đảm bảo quốc phòng, an ninh vùng trung du và miền núi bắc bộ đến năm 2020”.</w:t>
      </w:r>
    </w:p>
    <w:p w:rsidR="00720C4E" w:rsidRPr="00A1451E" w:rsidRDefault="00720C4E" w:rsidP="00BB6A6F">
      <w:pPr>
        <w:shd w:val="clear" w:color="auto" w:fill="FFFFFF"/>
        <w:spacing w:after="0" w:line="380" w:lineRule="exact"/>
        <w:rPr>
          <w:rFonts w:ascii="Times New Roman" w:hAnsi="Times New Roman" w:cs="Times New Roman"/>
          <w:spacing w:val="-8"/>
          <w:sz w:val="26"/>
          <w:szCs w:val="26"/>
        </w:rPr>
      </w:pPr>
      <w:r w:rsidRPr="006414CD">
        <w:rPr>
          <w:rFonts w:ascii="Arial" w:eastAsia="Times New Roman" w:hAnsi="Arial" w:cs="Arial"/>
          <w:color w:val="000000"/>
          <w:sz w:val="18"/>
          <w:szCs w:val="18"/>
        </w:rPr>
        <w:t> </w:t>
      </w:r>
      <w:r>
        <w:rPr>
          <w:rFonts w:ascii="Arial" w:eastAsia="Times New Roman" w:hAnsi="Arial" w:cs="Arial"/>
          <w:color w:val="000000"/>
          <w:sz w:val="18"/>
          <w:szCs w:val="18"/>
        </w:rPr>
        <w:tab/>
      </w:r>
      <w:r w:rsidRPr="00A1451E">
        <w:rPr>
          <w:rFonts w:ascii="Times New Roman" w:hAnsi="Times New Roman" w:cs="Times New Roman"/>
          <w:spacing w:val="-8"/>
          <w:sz w:val="26"/>
          <w:szCs w:val="26"/>
        </w:rPr>
        <w:t xml:space="preserve">- </w:t>
      </w:r>
      <w:r w:rsidR="00CB464B">
        <w:rPr>
          <w:rFonts w:ascii="Times New Roman" w:hAnsi="Times New Roman" w:cs="Times New Roman"/>
          <w:spacing w:val="-8"/>
          <w:sz w:val="26"/>
          <w:szCs w:val="26"/>
        </w:rPr>
        <w:t>Thực hiện tốt các</w:t>
      </w:r>
      <w:r w:rsidRPr="00A1451E">
        <w:rPr>
          <w:rFonts w:ascii="Times New Roman" w:hAnsi="Times New Roman" w:cs="Times New Roman"/>
          <w:spacing w:val="-8"/>
          <w:sz w:val="26"/>
          <w:szCs w:val="26"/>
        </w:rPr>
        <w:t xml:space="preserve"> phong trào thi đua học tập và làm </w:t>
      </w:r>
      <w:proofErr w:type="gramStart"/>
      <w:r w:rsidRPr="00A1451E">
        <w:rPr>
          <w:rFonts w:ascii="Times New Roman" w:hAnsi="Times New Roman" w:cs="Times New Roman"/>
          <w:spacing w:val="-8"/>
          <w:sz w:val="26"/>
          <w:szCs w:val="26"/>
        </w:rPr>
        <w:t>theo</w:t>
      </w:r>
      <w:proofErr w:type="gramEnd"/>
      <w:r w:rsidRPr="00A1451E">
        <w:rPr>
          <w:rFonts w:ascii="Times New Roman" w:hAnsi="Times New Roman" w:cs="Times New Roman"/>
          <w:spacing w:val="-8"/>
          <w:sz w:val="26"/>
          <w:szCs w:val="26"/>
        </w:rPr>
        <w:t xml:space="preserve"> tư tưởng, đạo đức, phong cách Hồ Chí Minh.</w:t>
      </w:r>
    </w:p>
    <w:p w:rsidR="00720C4E" w:rsidRDefault="00720C4E" w:rsidP="00BB6A6F">
      <w:pPr>
        <w:spacing w:after="0" w:line="380" w:lineRule="exact"/>
        <w:ind w:firstLine="720"/>
        <w:jc w:val="both"/>
        <w:rPr>
          <w:rFonts w:ascii="Times New Roman" w:hAnsi="Times New Roman" w:cs="Times New Roman"/>
          <w:spacing w:val="-4"/>
          <w:sz w:val="26"/>
          <w:szCs w:val="26"/>
        </w:rPr>
      </w:pPr>
      <w:r w:rsidRPr="00A1451E">
        <w:rPr>
          <w:rFonts w:ascii="Times New Roman" w:hAnsi="Times New Roman" w:cs="Times New Roman"/>
          <w:spacing w:val="-4"/>
          <w:sz w:val="26"/>
          <w:szCs w:val="26"/>
        </w:rPr>
        <w:t xml:space="preserve">- </w:t>
      </w:r>
      <w:r w:rsidR="008A79B0">
        <w:rPr>
          <w:rFonts w:ascii="Times New Roman" w:hAnsi="Times New Roman" w:cs="Times New Roman"/>
          <w:spacing w:val="-4"/>
          <w:sz w:val="26"/>
          <w:szCs w:val="26"/>
        </w:rPr>
        <w:t>Thông báo</w:t>
      </w:r>
      <w:r w:rsidRPr="00A1451E">
        <w:rPr>
          <w:rFonts w:ascii="Times New Roman" w:hAnsi="Times New Roman" w:cs="Times New Roman"/>
          <w:spacing w:val="-4"/>
          <w:sz w:val="26"/>
          <w:szCs w:val="26"/>
        </w:rPr>
        <w:t xml:space="preserve"> kết quả kiểm tra giám sát của Ban Thường vụ</w:t>
      </w:r>
      <w:r w:rsidR="001F4ECF">
        <w:rPr>
          <w:rFonts w:ascii="Times New Roman" w:hAnsi="Times New Roman" w:cs="Times New Roman"/>
          <w:spacing w:val="-4"/>
          <w:sz w:val="26"/>
          <w:szCs w:val="26"/>
        </w:rPr>
        <w:t xml:space="preserve"> và có</w:t>
      </w:r>
      <w:r w:rsidRPr="00A1451E">
        <w:rPr>
          <w:rFonts w:ascii="Times New Roman" w:hAnsi="Times New Roman" w:cs="Times New Roman"/>
          <w:spacing w:val="-4"/>
          <w:sz w:val="26"/>
          <w:szCs w:val="26"/>
        </w:rPr>
        <w:t xml:space="preserve"> giải pháp giải quyết các đề nghị của các chi bộ.</w:t>
      </w:r>
    </w:p>
    <w:p w:rsidR="00720C4E" w:rsidRPr="00A1451E" w:rsidRDefault="00720C4E" w:rsidP="00BB6A6F">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Tham gia tổ chức các lớp học lý luận chính trị dành cho đối tượng kết nạp Đảng và đảng viên mới do Đảng ủy ĐHTN tổ chức.</w:t>
      </w:r>
    </w:p>
    <w:p w:rsidR="00720C4E" w:rsidRPr="00A1451E" w:rsidRDefault="00720C4E" w:rsidP="00BB6A6F">
      <w:pPr>
        <w:spacing w:after="0" w:line="380" w:lineRule="exact"/>
        <w:ind w:firstLine="720"/>
        <w:jc w:val="both"/>
        <w:rPr>
          <w:rFonts w:ascii="Times New Roman" w:hAnsi="Times New Roman" w:cs="Times New Roman"/>
          <w:spacing w:val="-8"/>
          <w:sz w:val="26"/>
          <w:szCs w:val="26"/>
        </w:rPr>
      </w:pPr>
      <w:r w:rsidRPr="00A1451E">
        <w:rPr>
          <w:rFonts w:ascii="Times New Roman" w:hAnsi="Times New Roman" w:cs="Times New Roman"/>
          <w:spacing w:val="-8"/>
          <w:sz w:val="26"/>
          <w:szCs w:val="26"/>
        </w:rPr>
        <w:t>- Thực hiện tốt các chế độ báo cáo với cấp ủy cấp trên và công tác đảng vụ khác.</w:t>
      </w:r>
    </w:p>
    <w:p w:rsidR="00176EC8" w:rsidRPr="004745D1" w:rsidRDefault="00176EC8" w:rsidP="00BB6A6F">
      <w:pPr>
        <w:tabs>
          <w:tab w:val="left" w:pos="0"/>
        </w:tabs>
        <w:spacing w:after="0" w:line="38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Xin chủ trương bổ sung 01 đồng chí ủy viên </w:t>
      </w:r>
      <w:proofErr w:type="gramStart"/>
      <w:r>
        <w:rPr>
          <w:rFonts w:ascii="Times New Roman" w:hAnsi="Times New Roman" w:cs="Times New Roman"/>
          <w:spacing w:val="-6"/>
          <w:sz w:val="26"/>
          <w:szCs w:val="26"/>
        </w:rPr>
        <w:t>BCH,</w:t>
      </w:r>
      <w:proofErr w:type="gramEnd"/>
      <w:r>
        <w:rPr>
          <w:rFonts w:ascii="Times New Roman" w:hAnsi="Times New Roman" w:cs="Times New Roman"/>
          <w:spacing w:val="-6"/>
          <w:sz w:val="26"/>
          <w:szCs w:val="26"/>
        </w:rPr>
        <w:t xml:space="preserve"> bổ sung 01 chủ nhiệm ủy ban kiểm tra</w:t>
      </w:r>
      <w:r w:rsidR="00407D23">
        <w:rPr>
          <w:rFonts w:ascii="Times New Roman" w:hAnsi="Times New Roman" w:cs="Times New Roman"/>
          <w:spacing w:val="-6"/>
          <w:sz w:val="26"/>
          <w:szCs w:val="26"/>
        </w:rPr>
        <w:t>.</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Kiện toàn Ban chấp hành Hội cựu chiến binh (Chủ tịch hội)</w:t>
      </w:r>
      <w:r w:rsidR="00407D23">
        <w:rPr>
          <w:rFonts w:ascii="Times New Roman" w:hAnsi="Times New Roman" w:cs="Times New Roman"/>
          <w:spacing w:val="-6"/>
          <w:sz w:val="26"/>
          <w:szCs w:val="26"/>
        </w:rPr>
        <w:t>.</w:t>
      </w:r>
    </w:p>
    <w:p w:rsidR="00176EC8" w:rsidRDefault="00176EC8" w:rsidP="00BB6A6F">
      <w:pPr>
        <w:spacing w:after="0" w:line="380" w:lineRule="exact"/>
        <w:ind w:firstLine="720"/>
        <w:jc w:val="both"/>
        <w:rPr>
          <w:rFonts w:ascii="Times New Roman" w:hAnsi="Times New Roman" w:cs="Times New Roman"/>
          <w:spacing w:val="-6"/>
          <w:sz w:val="26"/>
          <w:szCs w:val="26"/>
        </w:rPr>
      </w:pPr>
      <w:proofErr w:type="gramStart"/>
      <w:r>
        <w:rPr>
          <w:rFonts w:ascii="Times New Roman" w:hAnsi="Times New Roman" w:cs="Times New Roman"/>
          <w:spacing w:val="-6"/>
          <w:sz w:val="26"/>
          <w:szCs w:val="26"/>
        </w:rPr>
        <w:t>- Điều chỉnh phân công nhiệm vụ BGH.</w:t>
      </w:r>
      <w:proofErr w:type="gramEnd"/>
    </w:p>
    <w:p w:rsidR="00176EC8" w:rsidRPr="00661CF2" w:rsidRDefault="004C2EF8" w:rsidP="00BB6A6F">
      <w:pPr>
        <w:spacing w:after="0" w:line="38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176EC8" w:rsidRPr="004745D1">
        <w:rPr>
          <w:rFonts w:ascii="Times New Roman" w:hAnsi="Times New Roman" w:cs="Times New Roman"/>
          <w:b/>
          <w:bCs/>
          <w:sz w:val="26"/>
          <w:szCs w:val="26"/>
          <w:lang w:val="vi-VN"/>
        </w:rPr>
        <w:t>.2. Công tác chuyên môn nghiệp v</w:t>
      </w:r>
      <w:r w:rsidR="00176EC8">
        <w:rPr>
          <w:rFonts w:ascii="Times New Roman" w:hAnsi="Times New Roman" w:cs="Times New Roman"/>
          <w:b/>
          <w:bCs/>
          <w:sz w:val="26"/>
          <w:szCs w:val="26"/>
          <w:lang w:val="vi-VN"/>
        </w:rPr>
        <w:t>ụ</w:t>
      </w:r>
    </w:p>
    <w:p w:rsidR="00176EC8" w:rsidRPr="004745D1" w:rsidRDefault="00176EC8" w:rsidP="00BB6A6F">
      <w:pPr>
        <w:tabs>
          <w:tab w:val="left" w:pos="2880"/>
        </w:tabs>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Tổ chức tốt kỳ thi Trung học phổ thông quốc gia, tổ chức tập huấn nghiệp vụ coi thi, thanh tra cho CBVC được cử tham gia kỳ thi</w:t>
      </w:r>
      <w:r w:rsidR="002B483D">
        <w:rPr>
          <w:rFonts w:ascii="Times New Roman" w:hAnsi="Times New Roman" w:cs="Times New Roman"/>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bảo vệ tốt nghiệp cho khóa 47 đại học hệ</w:t>
      </w:r>
      <w:r w:rsidR="002B483D">
        <w:rPr>
          <w:rFonts w:ascii="Times New Roman" w:hAnsi="Times New Roman" w:cs="Times New Roman"/>
          <w:sz w:val="26"/>
          <w:szCs w:val="26"/>
        </w:rPr>
        <w:t xml:space="preserve"> chính qui.</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tổ chức bảo vệ cao học khóa 25</w:t>
      </w:r>
      <w:r w:rsidR="002B483D">
        <w:rPr>
          <w:rFonts w:ascii="Times New Roman" w:hAnsi="Times New Roman" w:cs="Times New Roman"/>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học kỳ hè cho sinh viên cải thiện điểm và sinh viên tồn các khóa trước</w:t>
      </w:r>
      <w:r w:rsidR="002B483D">
        <w:rPr>
          <w:rFonts w:ascii="Times New Roman" w:hAnsi="Times New Roman" w:cs="Times New Roman"/>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nhập học K27 cao học thi đợt 1</w:t>
      </w:r>
      <w:r w:rsidR="002B483D">
        <w:rPr>
          <w:rFonts w:ascii="Times New Roman" w:hAnsi="Times New Roman" w:cs="Times New Roman"/>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đào tạo một số môn liên thông ngang giữa một số ngành cả bậc đại học và sau đại học </w:t>
      </w:r>
      <w:r w:rsidRPr="00093381">
        <w:rPr>
          <w:rFonts w:ascii="Times New Roman" w:hAnsi="Times New Roman" w:cs="Times New Roman"/>
          <w:sz w:val="26"/>
          <w:szCs w:val="26"/>
        </w:rPr>
        <w:t>(các ngành học viên và sinh viên ít)</w:t>
      </w:r>
      <w:r>
        <w:rPr>
          <w:rFonts w:ascii="Times New Roman" w:hAnsi="Times New Roman" w:cs="Times New Roman"/>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Tiếp tục tư vấn tuyển sinh năm 2019. </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B15B16">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2B483D">
        <w:rPr>
          <w:rFonts w:ascii="Times New Roman" w:hAnsi="Times New Roman" w:cs="Times New Roman"/>
          <w:sz w:val="26"/>
          <w:szCs w:val="26"/>
        </w:rPr>
        <w:t>Xây dựn</w:t>
      </w:r>
      <w:r w:rsidR="00DE3C79">
        <w:rPr>
          <w:rFonts w:ascii="Times New Roman" w:hAnsi="Times New Roman" w:cs="Times New Roman"/>
          <w:sz w:val="26"/>
          <w:szCs w:val="26"/>
        </w:rPr>
        <w:t>g</w:t>
      </w:r>
      <w:r w:rsidR="002B483D">
        <w:rPr>
          <w:rFonts w:ascii="Times New Roman" w:hAnsi="Times New Roman" w:cs="Times New Roman"/>
          <w:sz w:val="26"/>
          <w:szCs w:val="26"/>
        </w:rPr>
        <w:t xml:space="preserve"> p</w:t>
      </w:r>
      <w:r>
        <w:rPr>
          <w:rFonts w:ascii="Times New Roman" w:hAnsi="Times New Roman" w:cs="Times New Roman"/>
          <w:sz w:val="26"/>
          <w:szCs w:val="26"/>
        </w:rPr>
        <w:t xml:space="preserve">hương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quản lý sinh viên các khu KTX trước, trong và sau hè</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thiện phương án quản lý KTX K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khoán trọn gói.</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Đảm bảo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trật tự trong dịp hè</w:t>
      </w:r>
      <w:r w:rsidR="006E06C2">
        <w:rPr>
          <w:rFonts w:ascii="Times New Roman" w:hAnsi="Times New Roman" w:cs="Times New Roman"/>
          <w:sz w:val="26"/>
          <w:szCs w:val="26"/>
        </w:rPr>
        <w:t>.</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qui định phân cấp trong quản lý của Nhà trường từ BGH, khoa, phòng và các bộ môn.</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đánh giá CBVC và xếp loại thi đua năm học 2018-2019.</w:t>
      </w:r>
    </w:p>
    <w:p w:rsidR="00176EC8" w:rsidRDefault="00176EC8" w:rsidP="00BB6A6F">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Chủ động thúc đẩy công tác thi đua khen thưởng chuẩn bị cho lễ kỷ niệm 50 năm thành lập trường.</w:t>
      </w:r>
    </w:p>
    <w:p w:rsidR="00176EC8" w:rsidRPr="006E06C2" w:rsidRDefault="00176EC8" w:rsidP="00BB6A6F">
      <w:pPr>
        <w:spacing w:after="0" w:line="380" w:lineRule="exact"/>
        <w:ind w:firstLine="720"/>
        <w:jc w:val="both"/>
        <w:rPr>
          <w:rFonts w:ascii="Times New Roman" w:hAnsi="Times New Roman" w:cs="Times New Roman"/>
          <w:spacing w:val="-8"/>
          <w:sz w:val="26"/>
          <w:szCs w:val="26"/>
        </w:rPr>
      </w:pPr>
      <w:r w:rsidRPr="006E06C2">
        <w:rPr>
          <w:rFonts w:ascii="Times New Roman" w:hAnsi="Times New Roman" w:cs="Times New Roman"/>
          <w:spacing w:val="-8"/>
          <w:sz w:val="26"/>
          <w:szCs w:val="26"/>
        </w:rPr>
        <w:t>- Xây dựng kế hoạch hoạt động chính thức của các Ban tổ chức 50 năm thành lập trường</w:t>
      </w:r>
      <w:r w:rsidR="006E06C2" w:rsidRPr="006E06C2">
        <w:rPr>
          <w:rFonts w:ascii="Times New Roman" w:hAnsi="Times New Roman" w:cs="Times New Roman"/>
          <w:spacing w:val="-8"/>
          <w:sz w:val="26"/>
          <w:szCs w:val="26"/>
        </w:rPr>
        <w:t>.</w:t>
      </w:r>
      <w:r w:rsidRPr="006E06C2">
        <w:rPr>
          <w:rFonts w:ascii="Times New Roman" w:hAnsi="Times New Roman" w:cs="Times New Roman"/>
          <w:spacing w:val="-8"/>
          <w:sz w:val="26"/>
          <w:szCs w:val="26"/>
        </w:rPr>
        <w:t xml:space="preserve"> </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Bố trí cán bộ phục vụ nghỉ phép hàng năm trong dịp hè.</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r w:rsidR="00ED67AE">
        <w:rPr>
          <w:rFonts w:ascii="Times New Roman" w:hAnsi="Times New Roman" w:cs="Times New Roman"/>
          <w:b/>
          <w:i/>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Hỗ trợ trung tâm Ươm tạo và Khởi nghiệp làm thủ tục nhận sự hỗ trợ của Bộ KHCN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đề án 844 của Thủ tướng chính phủ.</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Kiểm tra tiến độ các đề tài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triển khai trong chương trình hợp tác với tỉnh Thái Nguyên</w:t>
      </w:r>
      <w:r w:rsidR="006E06C2">
        <w:rPr>
          <w:rFonts w:ascii="Times New Roman" w:hAnsi="Times New Roman" w:cs="Times New Roman"/>
          <w:sz w:val="26"/>
          <w:szCs w:val="26"/>
        </w:rPr>
        <w:t>.</w:t>
      </w:r>
    </w:p>
    <w:p w:rsidR="00176EC8" w:rsidRPr="004745D1"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Phối hợp với phòng ĐT, KHTC, QTPV kiểm tra đánh giá các mô hình phục vụ thực hành, thực tập và liên kết sản xuất.</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thiện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nâng cấp cơ sở hạ tầng thông tin</w:t>
      </w:r>
      <w:r w:rsidR="006E06C2">
        <w:rPr>
          <w:rFonts w:ascii="Times New Roman" w:hAnsi="Times New Roman" w:cs="Times New Roman"/>
          <w:sz w:val="26"/>
          <w:szCs w:val="26"/>
        </w:rPr>
        <w:t>.</w:t>
      </w:r>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Đề xuất giải pháp triển khai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xây dựng hệ thống xử lý nước thải KTX K</w:t>
      </w:r>
      <w:r w:rsidR="006E06C2">
        <w:rPr>
          <w:rFonts w:ascii="Times New Roman" w:hAnsi="Times New Roman" w:cs="Times New Roman"/>
          <w:sz w:val="26"/>
          <w:szCs w:val="26"/>
        </w:rPr>
        <w:t>.</w:t>
      </w:r>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Đẩy nhanh các thủ tục nâng cấp trục đường vào Khoa CNTY.</w:t>
      </w:r>
      <w:proofErr w:type="gramEnd"/>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tu sửa giảng đường C, Nhà làm việc khoa CNTY (TT Thủy sản), Phòng khách BGH</w:t>
      </w:r>
      <w:r w:rsidR="006E06C2">
        <w:rPr>
          <w:rFonts w:ascii="Times New Roman" w:hAnsi="Times New Roman" w:cs="Times New Roman"/>
          <w:sz w:val="26"/>
          <w:szCs w:val="26"/>
        </w:rPr>
        <w:t>.</w:t>
      </w:r>
    </w:p>
    <w:p w:rsidR="00176EC8" w:rsidRPr="006E06C2" w:rsidRDefault="00176EC8" w:rsidP="00BB6A6F">
      <w:pPr>
        <w:tabs>
          <w:tab w:val="left" w:pos="2880"/>
        </w:tabs>
        <w:spacing w:after="0" w:line="380" w:lineRule="exact"/>
        <w:ind w:firstLine="720"/>
        <w:jc w:val="both"/>
        <w:rPr>
          <w:rFonts w:ascii="Times New Roman" w:hAnsi="Times New Roman" w:cs="Times New Roman"/>
          <w:spacing w:val="-8"/>
          <w:sz w:val="26"/>
          <w:szCs w:val="26"/>
        </w:rPr>
      </w:pPr>
      <w:r w:rsidRPr="006E06C2">
        <w:rPr>
          <w:rFonts w:ascii="Times New Roman" w:hAnsi="Times New Roman" w:cs="Times New Roman"/>
          <w:spacing w:val="-8"/>
          <w:sz w:val="26"/>
          <w:szCs w:val="26"/>
        </w:rPr>
        <w:t>- Khắc phục các tồn tại trong hoàn thành thủ tục thanh toán các công trình xây dựng</w:t>
      </w:r>
      <w:r w:rsidR="006E06C2" w:rsidRPr="006E06C2">
        <w:rPr>
          <w:rFonts w:ascii="Times New Roman" w:hAnsi="Times New Roman" w:cs="Times New Roman"/>
          <w:spacing w:val="-8"/>
          <w:sz w:val="26"/>
          <w:szCs w:val="26"/>
        </w:rPr>
        <w:t>.</w:t>
      </w:r>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Chăm sóc và tu bổ các công trình kỷ niệm các khóa cự sinh viên</w:t>
      </w:r>
      <w:r w:rsidR="00E163E2">
        <w:rPr>
          <w:rFonts w:ascii="Times New Roman" w:hAnsi="Times New Roman" w:cs="Times New Roman"/>
          <w:sz w:val="26"/>
          <w:szCs w:val="26"/>
        </w:rPr>
        <w:t>.</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176EC8"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Triển khai các giải pháp khắc phục các tồn tại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đề nghị của kiểm toán</w:t>
      </w:r>
      <w:r w:rsidR="00E163E2">
        <w:rPr>
          <w:rFonts w:ascii="Times New Roman" w:hAnsi="Times New Roman" w:cs="Times New Roman"/>
          <w:sz w:val="26"/>
          <w:szCs w:val="26"/>
        </w:rPr>
        <w:t>.</w:t>
      </w:r>
    </w:p>
    <w:p w:rsidR="00176EC8" w:rsidRPr="004745D1" w:rsidRDefault="00176EC8"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lastRenderedPageBreak/>
        <w:t xml:space="preserve">* Công tác </w:t>
      </w:r>
      <w:r w:rsidR="00ED67AE">
        <w:rPr>
          <w:rFonts w:ascii="Times New Roman" w:hAnsi="Times New Roman" w:cs="Times New Roman"/>
          <w:b/>
          <w:i/>
          <w:sz w:val="26"/>
          <w:szCs w:val="26"/>
        </w:rPr>
        <w:t>Quản lý</w:t>
      </w:r>
      <w:r w:rsidRPr="004745D1">
        <w:rPr>
          <w:rFonts w:ascii="Times New Roman" w:hAnsi="Times New Roman" w:cs="Times New Roman"/>
          <w:b/>
          <w:i/>
          <w:sz w:val="26"/>
          <w:szCs w:val="26"/>
        </w:rPr>
        <w:t xml:space="preserve"> chất lượ</w:t>
      </w:r>
      <w:r>
        <w:rPr>
          <w:rFonts w:ascii="Times New Roman" w:hAnsi="Times New Roman" w:cs="Times New Roman"/>
          <w:b/>
          <w:i/>
          <w:sz w:val="26"/>
          <w:szCs w:val="26"/>
        </w:rPr>
        <w:t xml:space="preserve">ng </w:t>
      </w:r>
    </w:p>
    <w:p w:rsidR="00176EC8" w:rsidRPr="004745D1" w:rsidRDefault="00176EC8"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hỗ trợ các khoa hoàn thiện báo cáo tự đánh giá các chương trình đào tạo</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Thử nghiệm hệ thống giám sát tiến độ vị trí việc làm ở khối các phòng phục vụ đào tạo</w:t>
      </w:r>
      <w:r w:rsidR="006E06C2">
        <w:rPr>
          <w:rFonts w:ascii="Times New Roman" w:hAnsi="Times New Roman" w:cs="Times New Roman"/>
          <w:sz w:val="26"/>
          <w:szCs w:val="26"/>
        </w:rPr>
        <w:t>.</w:t>
      </w:r>
    </w:p>
    <w:p w:rsidR="00176EC8" w:rsidRPr="004745D1" w:rsidRDefault="004C2EF8" w:rsidP="00BB6A6F">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176EC8" w:rsidRPr="004745D1">
        <w:rPr>
          <w:rFonts w:ascii="Times New Roman" w:hAnsi="Times New Roman" w:cs="Times New Roman"/>
          <w:b/>
          <w:sz w:val="26"/>
          <w:szCs w:val="26"/>
        </w:rPr>
        <w:t>.3. Công tác đoàn thể chính trị - xã hội</w:t>
      </w:r>
    </w:p>
    <w:p w:rsidR="00176EC8" w:rsidRPr="00BA2072" w:rsidRDefault="00176EC8" w:rsidP="00BB6A6F">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Tổ chức nghỉ mát cho CBVC trong dịp hè 2019 đảm bảo an toàn, động viên người </w:t>
      </w:r>
      <w:proofErr w:type="gramStart"/>
      <w:r>
        <w:rPr>
          <w:rFonts w:ascii="Times New Roman" w:hAnsi="Times New Roman" w:cs="Times New Roman"/>
          <w:sz w:val="26"/>
          <w:szCs w:val="26"/>
        </w:rPr>
        <w:t>lao</w:t>
      </w:r>
      <w:proofErr w:type="gramEnd"/>
      <w:r>
        <w:rPr>
          <w:rFonts w:ascii="Times New Roman" w:hAnsi="Times New Roman" w:cs="Times New Roman"/>
          <w:sz w:val="26"/>
          <w:szCs w:val="26"/>
        </w:rPr>
        <w:t xml:space="preserve"> động</w:t>
      </w:r>
      <w:r w:rsidR="00E163E2">
        <w:rPr>
          <w:rFonts w:ascii="Times New Roman" w:hAnsi="Times New Roman" w:cs="Times New Roman"/>
          <w:sz w:val="26"/>
          <w:szCs w:val="26"/>
        </w:rPr>
        <w:t>.</w:t>
      </w:r>
    </w:p>
    <w:p w:rsidR="00176EC8" w:rsidRPr="00BA2072" w:rsidRDefault="00176EC8" w:rsidP="00BB6A6F">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p>
    <w:p w:rsidR="00176EC8" w:rsidRDefault="00176EC8" w:rsidP="00BB6A6F">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76BDF">
        <w:rPr>
          <w:rFonts w:ascii="Times New Roman" w:hAnsi="Times New Roman" w:cs="Times New Roman"/>
          <w:color w:val="000000" w:themeColor="text1"/>
          <w:sz w:val="26"/>
          <w:szCs w:val="26"/>
        </w:rPr>
        <w:t>H</w:t>
      </w:r>
      <w:r>
        <w:rPr>
          <w:rFonts w:ascii="Times New Roman" w:hAnsi="Times New Roman" w:cs="Times New Roman"/>
          <w:color w:val="000000" w:themeColor="text1"/>
          <w:sz w:val="26"/>
          <w:szCs w:val="26"/>
        </w:rPr>
        <w:t>oàn thiện việc tu bổ lại cả</w:t>
      </w:r>
      <w:r w:rsidR="00E163E2">
        <w:rPr>
          <w:rFonts w:ascii="Times New Roman" w:hAnsi="Times New Roman" w:cs="Times New Roman"/>
          <w:color w:val="000000" w:themeColor="text1"/>
          <w:sz w:val="26"/>
          <w:szCs w:val="26"/>
        </w:rPr>
        <w:t>nh quan Quả</w:t>
      </w:r>
      <w:r>
        <w:rPr>
          <w:rFonts w:ascii="Times New Roman" w:hAnsi="Times New Roman" w:cs="Times New Roman"/>
          <w:color w:val="000000" w:themeColor="text1"/>
          <w:sz w:val="26"/>
          <w:szCs w:val="26"/>
        </w:rPr>
        <w:t>ng trường thanh niên</w:t>
      </w:r>
      <w:r w:rsidR="00E163E2">
        <w:rPr>
          <w:rFonts w:ascii="Times New Roman" w:hAnsi="Times New Roman" w:cs="Times New Roman"/>
          <w:color w:val="000000" w:themeColor="text1"/>
          <w:sz w:val="26"/>
          <w:szCs w:val="26"/>
        </w:rPr>
        <w:t>.</w:t>
      </w:r>
    </w:p>
    <w:p w:rsidR="00176EC8" w:rsidRDefault="00176EC8" w:rsidP="00BB6A6F">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 chức các hoạt động hè cho sinh viên đảm bảo </w:t>
      </w:r>
      <w:proofErr w:type="gramStart"/>
      <w:r>
        <w:rPr>
          <w:rFonts w:ascii="Times New Roman" w:hAnsi="Times New Roman" w:cs="Times New Roman"/>
          <w:color w:val="000000" w:themeColor="text1"/>
          <w:sz w:val="26"/>
          <w:szCs w:val="26"/>
        </w:rPr>
        <w:t>an</w:t>
      </w:r>
      <w:proofErr w:type="gramEnd"/>
      <w:r>
        <w:rPr>
          <w:rFonts w:ascii="Times New Roman" w:hAnsi="Times New Roman" w:cs="Times New Roman"/>
          <w:color w:val="000000" w:themeColor="text1"/>
          <w:sz w:val="26"/>
          <w:szCs w:val="26"/>
        </w:rPr>
        <w:t xml:space="preserve"> toàn, tiết kiệm và có ý nghĩa thiết thưc.</w:t>
      </w:r>
    </w:p>
    <w:p w:rsidR="00176EC8" w:rsidRDefault="00176EC8" w:rsidP="00BB6A6F">
      <w:pPr>
        <w:tabs>
          <w:tab w:val="left" w:pos="2880"/>
        </w:tabs>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4C2EF8">
        <w:rPr>
          <w:rFonts w:ascii="Times New Roman" w:hAnsi="Times New Roman" w:cs="Times New Roman"/>
          <w:b/>
          <w:sz w:val="26"/>
          <w:szCs w:val="26"/>
        </w:rPr>
        <w:t>1</w:t>
      </w:r>
      <w:r>
        <w:rPr>
          <w:rFonts w:ascii="Times New Roman" w:hAnsi="Times New Roman" w:cs="Times New Roman"/>
          <w:b/>
          <w:sz w:val="26"/>
          <w:szCs w:val="26"/>
        </w:rPr>
        <w:t>.4</w:t>
      </w:r>
      <w:r w:rsidRPr="009C7B6C">
        <w:rPr>
          <w:rFonts w:ascii="Times New Roman" w:hAnsi="Times New Roman" w:cs="Times New Roman"/>
          <w:b/>
          <w:sz w:val="26"/>
          <w:szCs w:val="26"/>
        </w:rPr>
        <w:t>. Công tác khác</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xml:space="preserve">- </w:t>
      </w:r>
      <w:r>
        <w:rPr>
          <w:rFonts w:ascii="Times New Roman" w:hAnsi="Times New Roman" w:cs="Times New Roman"/>
          <w:spacing w:val="-6"/>
          <w:sz w:val="26"/>
          <w:szCs w:val="26"/>
        </w:rPr>
        <w:t xml:space="preserve">Tổ chức tốt kỳ thi </w:t>
      </w:r>
      <w:r w:rsidR="003C3CD8">
        <w:rPr>
          <w:rFonts w:ascii="Times New Roman" w:hAnsi="Times New Roman" w:cs="Times New Roman"/>
          <w:spacing w:val="-6"/>
          <w:sz w:val="26"/>
          <w:szCs w:val="26"/>
        </w:rPr>
        <w:t>trung học phổ thông</w:t>
      </w:r>
      <w:r>
        <w:rPr>
          <w:rFonts w:ascii="Times New Roman" w:hAnsi="Times New Roman" w:cs="Times New Roman"/>
          <w:spacing w:val="-6"/>
          <w:sz w:val="26"/>
          <w:szCs w:val="26"/>
        </w:rPr>
        <w:t xml:space="preserve"> quốc gia</w:t>
      </w:r>
      <w:r w:rsidR="00B140AF">
        <w:rPr>
          <w:rFonts w:ascii="Times New Roman" w:hAnsi="Times New Roman" w:cs="Times New Roman"/>
          <w:spacing w:val="-6"/>
          <w:sz w:val="26"/>
          <w:szCs w:val="26"/>
        </w:rPr>
        <w:t xml:space="preserve"> năm 2019</w:t>
      </w:r>
      <w:r w:rsidR="0016475E">
        <w:rPr>
          <w:rFonts w:ascii="Times New Roman" w:hAnsi="Times New Roman" w:cs="Times New Roman"/>
          <w:spacing w:val="-6"/>
          <w:sz w:val="26"/>
          <w:szCs w:val="26"/>
        </w:rPr>
        <w:t>.</w:t>
      </w:r>
    </w:p>
    <w:p w:rsidR="00176EC8"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Các ban tổ chức thành lập trường thực hiện </w:t>
      </w:r>
      <w:proofErr w:type="gramStart"/>
      <w:r>
        <w:rPr>
          <w:rFonts w:ascii="Times New Roman" w:hAnsi="Times New Roman" w:cs="Times New Roman"/>
          <w:spacing w:val="-6"/>
          <w:sz w:val="26"/>
          <w:szCs w:val="26"/>
        </w:rPr>
        <w:t>theo</w:t>
      </w:r>
      <w:proofErr w:type="gramEnd"/>
      <w:r>
        <w:rPr>
          <w:rFonts w:ascii="Times New Roman" w:hAnsi="Times New Roman" w:cs="Times New Roman"/>
          <w:spacing w:val="-6"/>
          <w:sz w:val="26"/>
          <w:szCs w:val="26"/>
        </w:rPr>
        <w:t xml:space="preserve"> kế hoạch đã duyệt</w:t>
      </w:r>
      <w:r w:rsidR="0016475E">
        <w:rPr>
          <w:rFonts w:ascii="Times New Roman" w:hAnsi="Times New Roman" w:cs="Times New Roman"/>
          <w:spacing w:val="-6"/>
          <w:sz w:val="26"/>
          <w:szCs w:val="26"/>
        </w:rPr>
        <w:t>.</w:t>
      </w:r>
    </w:p>
    <w:p w:rsidR="00176EC8"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 Tổ chức họp Ban liên lạc hội cựu sinh viên</w:t>
      </w:r>
      <w:r w:rsidR="0016475E">
        <w:rPr>
          <w:rFonts w:ascii="Times New Roman" w:hAnsi="Times New Roman" w:cs="Times New Roman"/>
          <w:spacing w:val="-6"/>
          <w:sz w:val="26"/>
          <w:szCs w:val="26"/>
        </w:rPr>
        <w:t>.</w:t>
      </w:r>
    </w:p>
    <w:p w:rsidR="00512FFD" w:rsidRPr="004745D1" w:rsidRDefault="00512FFD" w:rsidP="00BB6A6F">
      <w:pPr>
        <w:spacing w:after="0" w:line="38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176EC8">
        <w:rPr>
          <w:rFonts w:ascii="Times New Roman" w:hAnsi="Times New Roman" w:cs="Times New Roman"/>
          <w:b/>
          <w:sz w:val="26"/>
          <w:szCs w:val="26"/>
        </w:rPr>
        <w:t>7</w:t>
      </w:r>
      <w:r w:rsidR="0091318B">
        <w:rPr>
          <w:rFonts w:ascii="Times New Roman" w:hAnsi="Times New Roman" w:cs="Times New Roman"/>
          <w:b/>
          <w:sz w:val="26"/>
          <w:szCs w:val="26"/>
        </w:rPr>
        <w:t>/2019</w:t>
      </w:r>
    </w:p>
    <w:p w:rsidR="00512FFD" w:rsidRPr="004745D1" w:rsidRDefault="00512FFD" w:rsidP="00BB6A6F">
      <w:pPr>
        <w:tabs>
          <w:tab w:val="left" w:pos="2880"/>
        </w:tabs>
        <w:spacing w:after="0" w:line="38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4952B1" w:rsidRPr="004745D1" w:rsidRDefault="004952B1" w:rsidP="00BB6A6F">
      <w:pPr>
        <w:tabs>
          <w:tab w:val="left" w:pos="2880"/>
        </w:tabs>
        <w:spacing w:after="0" w:line="38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A22E4E" w:rsidRDefault="00E97739" w:rsidP="00BB6A6F">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z w:val="26"/>
          <w:szCs w:val="26"/>
        </w:rPr>
        <w:tab/>
      </w:r>
      <w:r w:rsidR="00A22E4E" w:rsidRPr="00A1451E">
        <w:rPr>
          <w:rFonts w:ascii="Times New Roman" w:hAnsi="Times New Roman" w:cs="Times New Roman"/>
          <w:sz w:val="26"/>
          <w:szCs w:val="26"/>
        </w:rPr>
        <w:t xml:space="preserve">- Tiếp tục triển khai thực hiện </w:t>
      </w:r>
      <w:r w:rsidR="00A22E4E" w:rsidRPr="00A1451E">
        <w:rPr>
          <w:rFonts w:ascii="Times New Roman" w:hAnsi="Times New Roman" w:cs="Times New Roman"/>
          <w:spacing w:val="-4"/>
          <w:sz w:val="26"/>
          <w:szCs w:val="26"/>
        </w:rPr>
        <w:t xml:space="preserve">Chỉ thị và Kết luận của Trung ương; </w:t>
      </w:r>
      <w:r w:rsidR="00A22E4E" w:rsidRPr="00A1451E">
        <w:rPr>
          <w:rFonts w:ascii="Times New Roman" w:hAnsi="Times New Roman" w:cs="Times New Roman"/>
          <w:sz w:val="26"/>
          <w:szCs w:val="26"/>
        </w:rPr>
        <w:t xml:space="preserve">Nghị quyết, Đề </w:t>
      </w:r>
      <w:proofErr w:type="gramStart"/>
      <w:r w:rsidR="00A22E4E" w:rsidRPr="00A1451E">
        <w:rPr>
          <w:rFonts w:ascii="Times New Roman" w:hAnsi="Times New Roman" w:cs="Times New Roman"/>
          <w:sz w:val="26"/>
          <w:szCs w:val="26"/>
        </w:rPr>
        <w:t>án</w:t>
      </w:r>
      <w:proofErr w:type="gramEnd"/>
      <w:r w:rsidR="00A22E4E" w:rsidRPr="00A1451E">
        <w:rPr>
          <w:rFonts w:ascii="Times New Roman" w:hAnsi="Times New Roman" w:cs="Times New Roman"/>
          <w:sz w:val="26"/>
          <w:szCs w:val="26"/>
        </w:rPr>
        <w:t xml:space="preserve"> của Đảng các cấp</w:t>
      </w:r>
      <w:r w:rsidR="00A22E4E" w:rsidRPr="00A1451E">
        <w:rPr>
          <w:rFonts w:ascii="Times New Roman" w:hAnsi="Times New Roman" w:cs="Times New Roman"/>
          <w:spacing w:val="-4"/>
          <w:sz w:val="26"/>
          <w:szCs w:val="26"/>
        </w:rPr>
        <w:t>.</w:t>
      </w:r>
    </w:p>
    <w:p w:rsidR="00A22E4E" w:rsidRDefault="00A22E4E" w:rsidP="00BB6A6F">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4977A2">
        <w:rPr>
          <w:rFonts w:ascii="Times New Roman" w:hAnsi="Times New Roman" w:cs="Times New Roman"/>
          <w:spacing w:val="-4"/>
          <w:sz w:val="26"/>
          <w:szCs w:val="26"/>
        </w:rPr>
        <w:t>- Xây dựng Kế hoạch thực hiện Nghị quyết số 35-NQ/TW ngày 22/10/2018 của Bộ Chính trị</w:t>
      </w:r>
      <w:r w:rsidR="00AA75F7">
        <w:rPr>
          <w:rFonts w:ascii="Times New Roman" w:hAnsi="Times New Roman" w:cs="Times New Roman"/>
          <w:spacing w:val="-4"/>
          <w:sz w:val="26"/>
          <w:szCs w:val="26"/>
        </w:rPr>
        <w:t xml:space="preserve"> khóa XII về tăng cường bảo vệ nền tảng tư tưởng của Đảng, đấu tranh phản bác các quan điểm sai trái</w:t>
      </w:r>
      <w:r w:rsidR="00B038E2">
        <w:rPr>
          <w:rFonts w:ascii="Times New Roman" w:hAnsi="Times New Roman" w:cs="Times New Roman"/>
          <w:spacing w:val="-4"/>
          <w:sz w:val="26"/>
          <w:szCs w:val="26"/>
        </w:rPr>
        <w:t>, thù địch trong tình hình mới</w:t>
      </w:r>
      <w:r w:rsidR="008802E7">
        <w:rPr>
          <w:rFonts w:ascii="Times New Roman" w:hAnsi="Times New Roman" w:cs="Times New Roman"/>
          <w:spacing w:val="-4"/>
          <w:sz w:val="26"/>
          <w:szCs w:val="26"/>
        </w:rPr>
        <w:t xml:space="preserve"> (Theo Kế hoạch số 50-KH/ĐU ngày 12/6/2019 của Đảng ủy ĐHTN).</w:t>
      </w:r>
    </w:p>
    <w:p w:rsidR="00BC21DF" w:rsidRPr="00A1451E" w:rsidRDefault="00BC21DF" w:rsidP="00BB6A6F">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t>- Xây dựng Kế hoạch tổ chức học tập, quán triệt, tuyên truyền và triển khai thực hiện Chỉ thị số 32-CT/TW của Bộ Chính trị “về tăng cường và nâng cao hiệu quả quan hệ đối ngoại đảng trong tình hình mới”</w:t>
      </w:r>
      <w:r w:rsidR="0036016A">
        <w:rPr>
          <w:rFonts w:ascii="Times New Roman" w:hAnsi="Times New Roman" w:cs="Times New Roman"/>
          <w:spacing w:val="-4"/>
          <w:sz w:val="26"/>
          <w:szCs w:val="26"/>
        </w:rPr>
        <w:t xml:space="preserve"> (Theo Kế hoạch số 51-KH/ĐU ngày 12/6/2019 của Đảng ủy ĐHTN)</w:t>
      </w:r>
      <w:r w:rsidR="00B607E0">
        <w:rPr>
          <w:rFonts w:ascii="Times New Roman" w:hAnsi="Times New Roman" w:cs="Times New Roman"/>
          <w:spacing w:val="-4"/>
          <w:sz w:val="26"/>
          <w:szCs w:val="26"/>
        </w:rPr>
        <w:t>.</w:t>
      </w:r>
    </w:p>
    <w:p w:rsidR="00A22E4E" w:rsidRPr="00A1451E" w:rsidRDefault="00A22E4E" w:rsidP="00BB6A6F">
      <w:pPr>
        <w:shd w:val="clear" w:color="auto" w:fill="FFFFFF"/>
        <w:spacing w:after="0" w:line="380" w:lineRule="exact"/>
        <w:rPr>
          <w:rFonts w:ascii="Times New Roman" w:hAnsi="Times New Roman" w:cs="Times New Roman"/>
          <w:spacing w:val="-8"/>
          <w:sz w:val="26"/>
          <w:szCs w:val="26"/>
        </w:rPr>
      </w:pPr>
      <w:r w:rsidRPr="006414CD">
        <w:rPr>
          <w:rFonts w:ascii="Arial" w:eastAsia="Times New Roman" w:hAnsi="Arial" w:cs="Arial"/>
          <w:color w:val="000000"/>
          <w:sz w:val="18"/>
          <w:szCs w:val="18"/>
        </w:rPr>
        <w:t> </w:t>
      </w:r>
      <w:r>
        <w:rPr>
          <w:rFonts w:ascii="Arial" w:eastAsia="Times New Roman" w:hAnsi="Arial" w:cs="Arial"/>
          <w:color w:val="000000"/>
          <w:sz w:val="18"/>
          <w:szCs w:val="18"/>
        </w:rPr>
        <w:tab/>
      </w:r>
      <w:r w:rsidRPr="00A1451E">
        <w:rPr>
          <w:rFonts w:ascii="Times New Roman" w:hAnsi="Times New Roman" w:cs="Times New Roman"/>
          <w:spacing w:val="-8"/>
          <w:sz w:val="26"/>
          <w:szCs w:val="26"/>
        </w:rPr>
        <w:t xml:space="preserve">- Tiếp tục phát động các phong trào thi đua học tập và làm </w:t>
      </w:r>
      <w:proofErr w:type="gramStart"/>
      <w:r w:rsidRPr="00A1451E">
        <w:rPr>
          <w:rFonts w:ascii="Times New Roman" w:hAnsi="Times New Roman" w:cs="Times New Roman"/>
          <w:spacing w:val="-8"/>
          <w:sz w:val="26"/>
          <w:szCs w:val="26"/>
        </w:rPr>
        <w:t>theo</w:t>
      </w:r>
      <w:proofErr w:type="gramEnd"/>
      <w:r w:rsidRPr="00A1451E">
        <w:rPr>
          <w:rFonts w:ascii="Times New Roman" w:hAnsi="Times New Roman" w:cs="Times New Roman"/>
          <w:spacing w:val="-8"/>
          <w:sz w:val="26"/>
          <w:szCs w:val="26"/>
        </w:rPr>
        <w:t xml:space="preserve"> tư tưởng,</w:t>
      </w:r>
      <w:r w:rsidR="00B607E0">
        <w:rPr>
          <w:rFonts w:ascii="Times New Roman" w:hAnsi="Times New Roman" w:cs="Times New Roman"/>
          <w:spacing w:val="-8"/>
          <w:sz w:val="26"/>
          <w:szCs w:val="26"/>
        </w:rPr>
        <w:t xml:space="preserve"> </w:t>
      </w:r>
      <w:r w:rsidRPr="00A1451E">
        <w:rPr>
          <w:rFonts w:ascii="Times New Roman" w:hAnsi="Times New Roman" w:cs="Times New Roman"/>
          <w:spacing w:val="-8"/>
          <w:sz w:val="26"/>
          <w:szCs w:val="26"/>
        </w:rPr>
        <w:t>đạo đức, phong cách Hồ Chí Minh.</w:t>
      </w:r>
    </w:p>
    <w:p w:rsidR="00A22E4E" w:rsidRPr="00A1451E" w:rsidRDefault="00A22E4E" w:rsidP="00BB6A6F">
      <w:pPr>
        <w:spacing w:after="0" w:line="380" w:lineRule="exact"/>
        <w:ind w:firstLine="720"/>
        <w:jc w:val="both"/>
        <w:rPr>
          <w:rFonts w:ascii="Times New Roman" w:hAnsi="Times New Roman" w:cs="Times New Roman"/>
          <w:spacing w:val="-8"/>
          <w:sz w:val="26"/>
          <w:szCs w:val="26"/>
        </w:rPr>
      </w:pPr>
      <w:r w:rsidRPr="00A1451E">
        <w:rPr>
          <w:rFonts w:ascii="Times New Roman" w:hAnsi="Times New Roman" w:cs="Times New Roman"/>
          <w:spacing w:val="-8"/>
          <w:sz w:val="26"/>
          <w:szCs w:val="26"/>
        </w:rPr>
        <w:t>- Tiếp tục thực hiện tốt các chế độ báo cáo với cấp ủy cấp trên và công tác đảng vụ khác.</w:t>
      </w:r>
    </w:p>
    <w:p w:rsidR="004952B1" w:rsidRPr="004745D1" w:rsidRDefault="004952B1" w:rsidP="00BB6A6F">
      <w:pPr>
        <w:tabs>
          <w:tab w:val="left" w:pos="0"/>
        </w:tabs>
        <w:spacing w:after="0" w:line="38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176EC8" w:rsidRDefault="004952B1"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76EC8">
        <w:rPr>
          <w:rFonts w:ascii="Times New Roman" w:hAnsi="Times New Roman" w:cs="Times New Roman"/>
          <w:spacing w:val="-6"/>
          <w:sz w:val="26"/>
          <w:szCs w:val="26"/>
        </w:rPr>
        <w:t xml:space="preserve">Thực hiện qui </w:t>
      </w:r>
      <w:proofErr w:type="gramStart"/>
      <w:r w:rsidR="00176EC8">
        <w:rPr>
          <w:rFonts w:ascii="Times New Roman" w:hAnsi="Times New Roman" w:cs="Times New Roman"/>
          <w:spacing w:val="-6"/>
          <w:sz w:val="26"/>
          <w:szCs w:val="26"/>
        </w:rPr>
        <w:t xml:space="preserve">trình </w:t>
      </w:r>
      <w:r w:rsidR="00F74BAA">
        <w:rPr>
          <w:rFonts w:ascii="Times New Roman" w:hAnsi="Times New Roman" w:cs="Times New Roman"/>
          <w:spacing w:val="-6"/>
          <w:sz w:val="26"/>
          <w:szCs w:val="26"/>
        </w:rPr>
        <w:t xml:space="preserve"> bổ</w:t>
      </w:r>
      <w:proofErr w:type="gramEnd"/>
      <w:r w:rsidR="00F74BAA">
        <w:rPr>
          <w:rFonts w:ascii="Times New Roman" w:hAnsi="Times New Roman" w:cs="Times New Roman"/>
          <w:spacing w:val="-6"/>
          <w:sz w:val="26"/>
          <w:szCs w:val="26"/>
        </w:rPr>
        <w:t xml:space="preserve"> sung </w:t>
      </w:r>
      <w:r>
        <w:rPr>
          <w:rFonts w:ascii="Times New Roman" w:hAnsi="Times New Roman" w:cs="Times New Roman"/>
          <w:spacing w:val="-6"/>
          <w:sz w:val="26"/>
          <w:szCs w:val="26"/>
        </w:rPr>
        <w:t xml:space="preserve">01 đồng chí </w:t>
      </w:r>
      <w:r w:rsidR="00A310C1">
        <w:rPr>
          <w:rFonts w:ascii="Times New Roman" w:hAnsi="Times New Roman" w:cs="Times New Roman"/>
          <w:spacing w:val="-6"/>
          <w:sz w:val="26"/>
          <w:szCs w:val="26"/>
        </w:rPr>
        <w:t>ủ</w:t>
      </w:r>
      <w:r w:rsidR="00F879A7">
        <w:rPr>
          <w:rFonts w:ascii="Times New Roman" w:hAnsi="Times New Roman" w:cs="Times New Roman"/>
          <w:spacing w:val="-6"/>
          <w:sz w:val="26"/>
          <w:szCs w:val="26"/>
        </w:rPr>
        <w:t>y viên BCH.</w:t>
      </w:r>
    </w:p>
    <w:p w:rsidR="004952B1" w:rsidRDefault="00176EC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Thực hiện qui trình </w:t>
      </w:r>
      <w:r w:rsidR="00080EE0">
        <w:rPr>
          <w:rFonts w:ascii="Times New Roman" w:hAnsi="Times New Roman" w:cs="Times New Roman"/>
          <w:spacing w:val="-6"/>
          <w:sz w:val="26"/>
          <w:szCs w:val="26"/>
        </w:rPr>
        <w:t>bổ nhiệm bổ sung Trưởng</w:t>
      </w:r>
      <w:r w:rsidR="00F26CE7">
        <w:rPr>
          <w:rFonts w:ascii="Times New Roman" w:hAnsi="Times New Roman" w:cs="Times New Roman"/>
          <w:spacing w:val="-6"/>
          <w:sz w:val="26"/>
          <w:szCs w:val="26"/>
        </w:rPr>
        <w:t xml:space="preserve"> khoa-</w:t>
      </w:r>
      <w:r w:rsidR="00AD31DD">
        <w:rPr>
          <w:rFonts w:ascii="Times New Roman" w:hAnsi="Times New Roman" w:cs="Times New Roman"/>
          <w:spacing w:val="-6"/>
          <w:sz w:val="26"/>
          <w:szCs w:val="26"/>
        </w:rPr>
        <w:t xml:space="preserve"> Khoa Khoa học cơ bản</w:t>
      </w:r>
      <w:r w:rsidR="00CC40AE">
        <w:rPr>
          <w:rFonts w:ascii="Times New Roman" w:hAnsi="Times New Roman" w:cs="Times New Roman"/>
          <w:spacing w:val="-6"/>
          <w:sz w:val="26"/>
          <w:szCs w:val="26"/>
        </w:rPr>
        <w:t>.</w:t>
      </w:r>
    </w:p>
    <w:p w:rsidR="00093381" w:rsidRDefault="00093381"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B651B7">
        <w:rPr>
          <w:rFonts w:ascii="Times New Roman" w:hAnsi="Times New Roman" w:cs="Times New Roman"/>
          <w:spacing w:val="-6"/>
          <w:sz w:val="26"/>
          <w:szCs w:val="26"/>
        </w:rPr>
        <w:t xml:space="preserve">Giao quyền phụ trách Phòng Quản trị phục vụ cho </w:t>
      </w:r>
      <w:r w:rsidR="002D602D">
        <w:rPr>
          <w:rFonts w:ascii="Times New Roman" w:hAnsi="Times New Roman" w:cs="Times New Roman"/>
          <w:spacing w:val="-6"/>
          <w:sz w:val="26"/>
          <w:szCs w:val="26"/>
        </w:rPr>
        <w:t>01 đồng chí cấp phó, không bổ nhiệm mới đến hết nhiệm kỳ</w:t>
      </w:r>
      <w:r w:rsidR="00CC40AE">
        <w:rPr>
          <w:rFonts w:ascii="Times New Roman" w:hAnsi="Times New Roman" w:cs="Times New Roman"/>
          <w:spacing w:val="-6"/>
          <w:sz w:val="26"/>
          <w:szCs w:val="26"/>
        </w:rPr>
        <w:t>.</w:t>
      </w:r>
    </w:p>
    <w:p w:rsidR="00CF3D88" w:rsidRDefault="00CF3D8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 xml:space="preserve">- </w:t>
      </w:r>
      <w:r w:rsidR="00AD31DD">
        <w:rPr>
          <w:rFonts w:ascii="Times New Roman" w:hAnsi="Times New Roman" w:cs="Times New Roman"/>
          <w:spacing w:val="-6"/>
          <w:sz w:val="26"/>
          <w:szCs w:val="26"/>
        </w:rPr>
        <w:t>Xây dựng qui định p</w:t>
      </w:r>
      <w:r>
        <w:rPr>
          <w:rFonts w:ascii="Times New Roman" w:hAnsi="Times New Roman" w:cs="Times New Roman"/>
          <w:spacing w:val="-6"/>
          <w:sz w:val="26"/>
          <w:szCs w:val="26"/>
        </w:rPr>
        <w:t xml:space="preserve">hân cấp việc tuyển dụng, ký hợp đồng, đóng bảo hiểm và đánh giá cán bộ </w:t>
      </w:r>
      <w:r w:rsidR="00AD31DD">
        <w:rPr>
          <w:rFonts w:ascii="Times New Roman" w:hAnsi="Times New Roman" w:cs="Times New Roman"/>
          <w:spacing w:val="-6"/>
          <w:sz w:val="26"/>
          <w:szCs w:val="26"/>
        </w:rPr>
        <w:t xml:space="preserve">hợp đồng </w:t>
      </w:r>
      <w:r>
        <w:rPr>
          <w:rFonts w:ascii="Times New Roman" w:hAnsi="Times New Roman" w:cs="Times New Roman"/>
          <w:spacing w:val="-6"/>
          <w:sz w:val="26"/>
          <w:szCs w:val="26"/>
        </w:rPr>
        <w:t>cho các Viện và trung tâm có con dấu và tài khoản.</w:t>
      </w:r>
    </w:p>
    <w:p w:rsidR="004952B1" w:rsidRPr="00661CF2" w:rsidRDefault="004952B1" w:rsidP="00BB6A6F">
      <w:pPr>
        <w:spacing w:after="0" w:line="38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Pr>
          <w:rFonts w:ascii="Times New Roman" w:hAnsi="Times New Roman" w:cs="Times New Roman"/>
          <w:b/>
          <w:bCs/>
          <w:sz w:val="26"/>
          <w:szCs w:val="26"/>
          <w:lang w:val="vi-VN"/>
        </w:rPr>
        <w:t>ụ</w:t>
      </w:r>
    </w:p>
    <w:p w:rsidR="004952B1" w:rsidRPr="004745D1" w:rsidRDefault="004952B1" w:rsidP="00BB6A6F">
      <w:pPr>
        <w:tabs>
          <w:tab w:val="left" w:pos="2880"/>
        </w:tabs>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093381" w:rsidRDefault="00176EC8"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w:t>
      </w:r>
      <w:r w:rsidR="00093381">
        <w:rPr>
          <w:rFonts w:ascii="Times New Roman" w:hAnsi="Times New Roman" w:cs="Times New Roman"/>
          <w:sz w:val="26"/>
          <w:szCs w:val="26"/>
        </w:rPr>
        <w:t xml:space="preserve">ổ chức </w:t>
      </w:r>
      <w:r>
        <w:rPr>
          <w:rFonts w:ascii="Times New Roman" w:hAnsi="Times New Roman" w:cs="Times New Roman"/>
          <w:sz w:val="26"/>
          <w:szCs w:val="26"/>
        </w:rPr>
        <w:t>xét tốt nghiệp cho Đại học chính qui khóa 47 và</w:t>
      </w:r>
      <w:r w:rsidR="00093381">
        <w:rPr>
          <w:rFonts w:ascii="Times New Roman" w:hAnsi="Times New Roman" w:cs="Times New Roman"/>
          <w:sz w:val="26"/>
          <w:szCs w:val="26"/>
        </w:rPr>
        <w:t xml:space="preserve"> cao học khóa 25</w:t>
      </w:r>
    </w:p>
    <w:p w:rsidR="00E42F19" w:rsidRDefault="00E42F19"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310C1">
        <w:rPr>
          <w:rFonts w:ascii="Times New Roman" w:hAnsi="Times New Roman" w:cs="Times New Roman"/>
          <w:sz w:val="26"/>
          <w:szCs w:val="26"/>
        </w:rPr>
        <w:t>Tổ chức học kỳ hè cho sinh viên cải thiện điểm và sinh viên tồn các khóa trước</w:t>
      </w:r>
      <w:r w:rsidR="00CC40AE">
        <w:rPr>
          <w:rFonts w:ascii="Times New Roman" w:hAnsi="Times New Roman" w:cs="Times New Roman"/>
          <w:sz w:val="26"/>
          <w:szCs w:val="26"/>
        </w:rPr>
        <w:t>.</w:t>
      </w:r>
    </w:p>
    <w:p w:rsidR="004952B1" w:rsidRDefault="004952B1"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E779F">
        <w:rPr>
          <w:rFonts w:ascii="Times New Roman" w:hAnsi="Times New Roman" w:cs="Times New Roman"/>
          <w:sz w:val="26"/>
          <w:szCs w:val="26"/>
        </w:rPr>
        <w:t>Tiếp tục tư vấn</w:t>
      </w:r>
      <w:r>
        <w:rPr>
          <w:rFonts w:ascii="Times New Roman" w:hAnsi="Times New Roman" w:cs="Times New Roman"/>
          <w:sz w:val="26"/>
          <w:szCs w:val="26"/>
        </w:rPr>
        <w:t xml:space="preserve"> tuyển sinh năm 2019</w:t>
      </w:r>
      <w:r w:rsidR="003657EF">
        <w:rPr>
          <w:rFonts w:ascii="Times New Roman" w:hAnsi="Times New Roman" w:cs="Times New Roman"/>
          <w:sz w:val="26"/>
          <w:szCs w:val="26"/>
        </w:rPr>
        <w:t>.</w:t>
      </w:r>
      <w:r w:rsidR="005717C4">
        <w:rPr>
          <w:rFonts w:ascii="Times New Roman" w:hAnsi="Times New Roman" w:cs="Times New Roman"/>
          <w:sz w:val="26"/>
          <w:szCs w:val="26"/>
        </w:rPr>
        <w:t xml:space="preserve"> </w:t>
      </w:r>
    </w:p>
    <w:p w:rsidR="004952B1" w:rsidRPr="004745D1" w:rsidRDefault="004952B1"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176EC8" w:rsidRPr="00CC40AE" w:rsidRDefault="004952B1" w:rsidP="00BB6A6F">
      <w:pPr>
        <w:spacing w:after="0" w:line="380" w:lineRule="exact"/>
        <w:ind w:firstLine="720"/>
        <w:jc w:val="both"/>
        <w:rPr>
          <w:rFonts w:ascii="Times New Roman" w:hAnsi="Times New Roman" w:cs="Times New Roman"/>
          <w:spacing w:val="-8"/>
          <w:sz w:val="26"/>
          <w:szCs w:val="26"/>
        </w:rPr>
      </w:pPr>
      <w:r w:rsidRPr="00CC40AE">
        <w:rPr>
          <w:rFonts w:ascii="Times New Roman" w:hAnsi="Times New Roman" w:cs="Times New Roman"/>
          <w:spacing w:val="-8"/>
          <w:sz w:val="26"/>
          <w:szCs w:val="26"/>
        </w:rPr>
        <w:t xml:space="preserve">- </w:t>
      </w:r>
      <w:r w:rsidR="00176EC8" w:rsidRPr="00CC40AE">
        <w:rPr>
          <w:rFonts w:ascii="Times New Roman" w:hAnsi="Times New Roman" w:cs="Times New Roman"/>
          <w:spacing w:val="-8"/>
          <w:sz w:val="26"/>
          <w:szCs w:val="26"/>
        </w:rPr>
        <w:t>Triển khai p</w:t>
      </w:r>
      <w:r w:rsidR="00EE779F" w:rsidRPr="00CC40AE">
        <w:rPr>
          <w:rFonts w:ascii="Times New Roman" w:hAnsi="Times New Roman" w:cs="Times New Roman"/>
          <w:spacing w:val="-8"/>
          <w:sz w:val="26"/>
          <w:szCs w:val="26"/>
        </w:rPr>
        <w:t xml:space="preserve">hương án </w:t>
      </w:r>
      <w:r w:rsidR="00176EC8" w:rsidRPr="00CC40AE">
        <w:rPr>
          <w:rFonts w:ascii="Times New Roman" w:hAnsi="Times New Roman" w:cs="Times New Roman"/>
          <w:spacing w:val="-8"/>
          <w:sz w:val="26"/>
          <w:szCs w:val="26"/>
        </w:rPr>
        <w:t xml:space="preserve">đổi mới </w:t>
      </w:r>
      <w:r w:rsidR="00EE779F" w:rsidRPr="00CC40AE">
        <w:rPr>
          <w:rFonts w:ascii="Times New Roman" w:hAnsi="Times New Roman" w:cs="Times New Roman"/>
          <w:spacing w:val="-8"/>
          <w:sz w:val="26"/>
          <w:szCs w:val="26"/>
        </w:rPr>
        <w:t>quản lý sinh viên các khu KTX</w:t>
      </w:r>
      <w:r w:rsidR="005D5D0D" w:rsidRPr="00CC40AE">
        <w:rPr>
          <w:rFonts w:ascii="Times New Roman" w:hAnsi="Times New Roman" w:cs="Times New Roman"/>
          <w:spacing w:val="-8"/>
          <w:sz w:val="26"/>
          <w:szCs w:val="26"/>
        </w:rPr>
        <w:t xml:space="preserve"> </w:t>
      </w:r>
      <w:proofErr w:type="gramStart"/>
      <w:r w:rsidR="005D5D0D" w:rsidRPr="00CC40AE">
        <w:rPr>
          <w:rFonts w:ascii="Times New Roman" w:hAnsi="Times New Roman" w:cs="Times New Roman"/>
          <w:spacing w:val="-8"/>
          <w:sz w:val="26"/>
          <w:szCs w:val="26"/>
        </w:rPr>
        <w:t>theo</w:t>
      </w:r>
      <w:proofErr w:type="gramEnd"/>
      <w:r w:rsidR="005D5D0D" w:rsidRPr="00CC40AE">
        <w:rPr>
          <w:rFonts w:ascii="Times New Roman" w:hAnsi="Times New Roman" w:cs="Times New Roman"/>
          <w:spacing w:val="-8"/>
          <w:sz w:val="26"/>
          <w:szCs w:val="26"/>
        </w:rPr>
        <w:t xml:space="preserve"> hướng xã hội hóa</w:t>
      </w:r>
      <w:r w:rsidR="00CC40AE">
        <w:rPr>
          <w:rFonts w:ascii="Times New Roman" w:hAnsi="Times New Roman" w:cs="Times New Roman"/>
          <w:spacing w:val="-8"/>
          <w:sz w:val="26"/>
          <w:szCs w:val="26"/>
        </w:rPr>
        <w:t>.</w:t>
      </w:r>
    </w:p>
    <w:p w:rsidR="005D5D0D" w:rsidRDefault="005D5D0D"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Cùng phòng QTPV đề xuất phương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xử lý KTX B.</w:t>
      </w:r>
    </w:p>
    <w:p w:rsidR="00512FFD" w:rsidRPr="004745D1" w:rsidRDefault="00512FFD"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CF3D88" w:rsidRDefault="00CF3D88"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Xây dựng kế hoạch khắc phục tồn tại </w:t>
      </w:r>
      <w:proofErr w:type="gramStart"/>
      <w:r>
        <w:rPr>
          <w:rFonts w:ascii="Times New Roman" w:hAnsi="Times New Roman" w:cs="Times New Roman"/>
          <w:spacing w:val="-6"/>
          <w:sz w:val="26"/>
          <w:szCs w:val="26"/>
        </w:rPr>
        <w:t>theo</w:t>
      </w:r>
      <w:proofErr w:type="gramEnd"/>
      <w:r>
        <w:rPr>
          <w:rFonts w:ascii="Times New Roman" w:hAnsi="Times New Roman" w:cs="Times New Roman"/>
          <w:spacing w:val="-6"/>
          <w:sz w:val="26"/>
          <w:szCs w:val="26"/>
        </w:rPr>
        <w:t xml:space="preserve"> kết luận của Thanh tra bảo hiểm xã hội.</w:t>
      </w:r>
    </w:p>
    <w:p w:rsidR="00B972AF" w:rsidRDefault="00512FFD"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76EC8">
        <w:rPr>
          <w:rFonts w:ascii="Times New Roman" w:hAnsi="Times New Roman" w:cs="Times New Roman"/>
          <w:spacing w:val="-6"/>
          <w:sz w:val="26"/>
          <w:szCs w:val="26"/>
        </w:rPr>
        <w:t>Tiếp tục</w:t>
      </w:r>
      <w:r w:rsidR="007E18DC">
        <w:rPr>
          <w:rFonts w:ascii="Times New Roman" w:hAnsi="Times New Roman" w:cs="Times New Roman"/>
          <w:spacing w:val="-6"/>
          <w:sz w:val="26"/>
          <w:szCs w:val="26"/>
        </w:rPr>
        <w:t xml:space="preserve"> r</w:t>
      </w:r>
      <w:r w:rsidR="00496855">
        <w:rPr>
          <w:rFonts w:ascii="Times New Roman" w:hAnsi="Times New Roman" w:cs="Times New Roman"/>
          <w:spacing w:val="-6"/>
          <w:sz w:val="26"/>
          <w:szCs w:val="26"/>
        </w:rPr>
        <w:t>à soát cập nhật qui chế tổ chức và hoạt động của Nhà trường năm 2019</w:t>
      </w:r>
      <w:r w:rsidR="00CC40AE">
        <w:rPr>
          <w:rFonts w:ascii="Times New Roman" w:hAnsi="Times New Roman" w:cs="Times New Roman"/>
          <w:spacing w:val="-6"/>
          <w:sz w:val="26"/>
          <w:szCs w:val="26"/>
        </w:rPr>
        <w:t>.</w:t>
      </w:r>
    </w:p>
    <w:p w:rsidR="008B19DF" w:rsidRDefault="008B19DF" w:rsidP="00BB6A6F">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76EC8">
        <w:rPr>
          <w:rFonts w:ascii="Times New Roman" w:hAnsi="Times New Roman" w:cs="Times New Roman"/>
          <w:spacing w:val="-6"/>
          <w:sz w:val="26"/>
          <w:szCs w:val="26"/>
        </w:rPr>
        <w:t>Hoàn thành x</w:t>
      </w:r>
      <w:r>
        <w:rPr>
          <w:rFonts w:ascii="Times New Roman" w:hAnsi="Times New Roman" w:cs="Times New Roman"/>
          <w:spacing w:val="-6"/>
          <w:sz w:val="26"/>
          <w:szCs w:val="26"/>
        </w:rPr>
        <w:t>ây dựng qui định phân cấp trong quản lý của Nhà trường từ BGH, khoa, phòng và các bộ môn.</w:t>
      </w:r>
    </w:p>
    <w:p w:rsidR="00512FFD" w:rsidRPr="004745D1" w:rsidRDefault="00176EC8" w:rsidP="00BB6A6F">
      <w:pPr>
        <w:spacing w:after="0" w:line="380" w:lineRule="exact"/>
        <w:ind w:firstLine="720"/>
        <w:jc w:val="both"/>
        <w:rPr>
          <w:rFonts w:ascii="Times New Roman" w:hAnsi="Times New Roman" w:cs="Times New Roman"/>
          <w:b/>
          <w:i/>
          <w:sz w:val="26"/>
          <w:szCs w:val="26"/>
        </w:rPr>
      </w:pPr>
      <w:r>
        <w:rPr>
          <w:rFonts w:ascii="Times New Roman" w:hAnsi="Times New Roman" w:cs="Times New Roman"/>
          <w:spacing w:val="-6"/>
          <w:sz w:val="26"/>
          <w:szCs w:val="26"/>
        </w:rPr>
        <w:t xml:space="preserve"> </w:t>
      </w:r>
      <w:r w:rsidR="00512FFD" w:rsidRPr="004745D1">
        <w:rPr>
          <w:rFonts w:ascii="Times New Roman" w:hAnsi="Times New Roman" w:cs="Times New Roman"/>
          <w:b/>
          <w:i/>
          <w:sz w:val="26"/>
          <w:szCs w:val="26"/>
        </w:rPr>
        <w:t>* Khoa học công nghệ - Hợp tác quốc tế</w:t>
      </w:r>
    </w:p>
    <w:p w:rsidR="009E48AB" w:rsidRDefault="009E48AB"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76EC8">
        <w:rPr>
          <w:rFonts w:ascii="Times New Roman" w:hAnsi="Times New Roman" w:cs="Times New Roman"/>
          <w:sz w:val="26"/>
          <w:szCs w:val="26"/>
        </w:rPr>
        <w:t>Tiếp tục k</w:t>
      </w:r>
      <w:r w:rsidR="0068680D">
        <w:rPr>
          <w:rFonts w:ascii="Times New Roman" w:hAnsi="Times New Roman" w:cs="Times New Roman"/>
          <w:sz w:val="26"/>
          <w:szCs w:val="26"/>
        </w:rPr>
        <w:t xml:space="preserve">iểm tra tiến độ các đề tài dự </w:t>
      </w:r>
      <w:proofErr w:type="gramStart"/>
      <w:r w:rsidR="0068680D">
        <w:rPr>
          <w:rFonts w:ascii="Times New Roman" w:hAnsi="Times New Roman" w:cs="Times New Roman"/>
          <w:sz w:val="26"/>
          <w:szCs w:val="26"/>
        </w:rPr>
        <w:t>án</w:t>
      </w:r>
      <w:proofErr w:type="gramEnd"/>
      <w:r w:rsidR="0068680D">
        <w:rPr>
          <w:rFonts w:ascii="Times New Roman" w:hAnsi="Times New Roman" w:cs="Times New Roman"/>
          <w:sz w:val="26"/>
          <w:szCs w:val="26"/>
        </w:rPr>
        <w:t xml:space="preserve"> triển khai trong chương trình hợp tác với tỉnh Thái Nguyên</w:t>
      </w:r>
      <w:r w:rsidR="00CC40AE">
        <w:rPr>
          <w:rFonts w:ascii="Times New Roman" w:hAnsi="Times New Roman" w:cs="Times New Roman"/>
          <w:sz w:val="26"/>
          <w:szCs w:val="26"/>
        </w:rPr>
        <w:t>.</w:t>
      </w:r>
    </w:p>
    <w:p w:rsidR="003657EF" w:rsidRPr="004745D1" w:rsidRDefault="003657EF"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Phối hợp với phòng ĐT, KHTC, QTPV kiểm tra đánh giá các mô hình phục vụ thực hành, thực tập và liên kết sản xuất</w:t>
      </w:r>
      <w:r w:rsidR="005D5D0D">
        <w:rPr>
          <w:rFonts w:ascii="Times New Roman" w:hAnsi="Times New Roman" w:cs="Times New Roman"/>
          <w:sz w:val="26"/>
          <w:szCs w:val="26"/>
        </w:rPr>
        <w:t>, các mô hình tại Sơn Dương, Phia Đén</w:t>
      </w:r>
      <w:r>
        <w:rPr>
          <w:rFonts w:ascii="Times New Roman" w:hAnsi="Times New Roman" w:cs="Times New Roman"/>
          <w:sz w:val="26"/>
          <w:szCs w:val="26"/>
        </w:rPr>
        <w:t>.</w:t>
      </w:r>
    </w:p>
    <w:p w:rsidR="00512FFD" w:rsidRPr="004745D1" w:rsidRDefault="00512FFD"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2C167B" w:rsidRPr="00CC40AE" w:rsidRDefault="002C167B" w:rsidP="00BB6A6F">
      <w:pPr>
        <w:tabs>
          <w:tab w:val="left" w:pos="2880"/>
        </w:tabs>
        <w:spacing w:after="0" w:line="380" w:lineRule="exact"/>
        <w:ind w:firstLine="720"/>
        <w:jc w:val="both"/>
        <w:rPr>
          <w:rFonts w:ascii="Times New Roman" w:hAnsi="Times New Roman" w:cs="Times New Roman"/>
          <w:spacing w:val="-8"/>
          <w:sz w:val="26"/>
          <w:szCs w:val="26"/>
        </w:rPr>
      </w:pPr>
      <w:r w:rsidRPr="00CC40AE">
        <w:rPr>
          <w:rFonts w:ascii="Times New Roman" w:hAnsi="Times New Roman" w:cs="Times New Roman"/>
          <w:spacing w:val="-8"/>
          <w:sz w:val="26"/>
          <w:szCs w:val="26"/>
        </w:rPr>
        <w:t xml:space="preserve">- </w:t>
      </w:r>
      <w:r w:rsidR="005D5D0D" w:rsidRPr="00CC40AE">
        <w:rPr>
          <w:rFonts w:ascii="Times New Roman" w:hAnsi="Times New Roman" w:cs="Times New Roman"/>
          <w:spacing w:val="-8"/>
          <w:sz w:val="26"/>
          <w:szCs w:val="26"/>
        </w:rPr>
        <w:t>Đề xuất phương án s</w:t>
      </w:r>
      <w:r w:rsidRPr="00CC40AE">
        <w:rPr>
          <w:rFonts w:ascii="Times New Roman" w:hAnsi="Times New Roman" w:cs="Times New Roman"/>
          <w:spacing w:val="-8"/>
          <w:sz w:val="26"/>
          <w:szCs w:val="26"/>
        </w:rPr>
        <w:t xml:space="preserve">ửa Hội trường </w:t>
      </w:r>
      <w:proofErr w:type="gramStart"/>
      <w:r w:rsidR="00C53696">
        <w:rPr>
          <w:rFonts w:ascii="Times New Roman" w:hAnsi="Times New Roman" w:cs="Times New Roman"/>
          <w:spacing w:val="-8"/>
          <w:sz w:val="26"/>
          <w:szCs w:val="26"/>
        </w:rPr>
        <w:t>A</w:t>
      </w:r>
      <w:proofErr w:type="gramEnd"/>
      <w:r w:rsidRPr="00CC40AE">
        <w:rPr>
          <w:rFonts w:ascii="Times New Roman" w:hAnsi="Times New Roman" w:cs="Times New Roman"/>
          <w:spacing w:val="-8"/>
          <w:sz w:val="26"/>
          <w:szCs w:val="26"/>
        </w:rPr>
        <w:t xml:space="preserve"> phục vụ lễ kỷ niệm 50 năm thành lập trường</w:t>
      </w:r>
      <w:r w:rsidR="00CC40AE" w:rsidRPr="00CC40AE">
        <w:rPr>
          <w:rFonts w:ascii="Times New Roman" w:hAnsi="Times New Roman" w:cs="Times New Roman"/>
          <w:spacing w:val="-8"/>
          <w:sz w:val="26"/>
          <w:szCs w:val="26"/>
        </w:rPr>
        <w:t>.</w:t>
      </w:r>
    </w:p>
    <w:p w:rsidR="007A39AC" w:rsidRDefault="00EC43E6" w:rsidP="00BB6A6F">
      <w:pPr>
        <w:tabs>
          <w:tab w:val="left" w:pos="2880"/>
        </w:tabs>
        <w:spacing w:after="0" w:line="38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68680D">
        <w:rPr>
          <w:rFonts w:ascii="Times New Roman" w:hAnsi="Times New Roman" w:cs="Times New Roman"/>
          <w:sz w:val="26"/>
          <w:szCs w:val="26"/>
        </w:rPr>
        <w:t>Đẩy nhanh các thủ tục</w:t>
      </w:r>
      <w:r w:rsidR="00496855">
        <w:rPr>
          <w:rFonts w:ascii="Times New Roman" w:hAnsi="Times New Roman" w:cs="Times New Roman"/>
          <w:sz w:val="26"/>
          <w:szCs w:val="26"/>
        </w:rPr>
        <w:t xml:space="preserve"> nâng cấp trục đường vào Khoa CNTY</w:t>
      </w:r>
      <w:r w:rsidR="007A39AC">
        <w:rPr>
          <w:rFonts w:ascii="Times New Roman" w:hAnsi="Times New Roman" w:cs="Times New Roman"/>
          <w:sz w:val="26"/>
          <w:szCs w:val="26"/>
        </w:rPr>
        <w:t>.</w:t>
      </w:r>
      <w:proofErr w:type="gramEnd"/>
    </w:p>
    <w:p w:rsidR="00B61E71" w:rsidRDefault="00B61E71"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8680D">
        <w:rPr>
          <w:rFonts w:ascii="Times New Roman" w:hAnsi="Times New Roman" w:cs="Times New Roman"/>
          <w:sz w:val="26"/>
          <w:szCs w:val="26"/>
        </w:rPr>
        <w:t>Triển khai t</w:t>
      </w:r>
      <w:r>
        <w:rPr>
          <w:rFonts w:ascii="Times New Roman" w:hAnsi="Times New Roman" w:cs="Times New Roman"/>
          <w:sz w:val="26"/>
          <w:szCs w:val="26"/>
        </w:rPr>
        <w:t>u sửa giảng đường C</w:t>
      </w:r>
      <w:r w:rsidR="0068680D">
        <w:rPr>
          <w:rFonts w:ascii="Times New Roman" w:hAnsi="Times New Roman" w:cs="Times New Roman"/>
          <w:sz w:val="26"/>
          <w:szCs w:val="26"/>
        </w:rPr>
        <w:t>, Nhà làm việc khoa CNTY (TT Thủy sản), Phòng khách BGH</w:t>
      </w:r>
      <w:r w:rsidR="00CC40AE">
        <w:rPr>
          <w:rFonts w:ascii="Times New Roman" w:hAnsi="Times New Roman" w:cs="Times New Roman"/>
          <w:sz w:val="26"/>
          <w:szCs w:val="26"/>
        </w:rPr>
        <w:t>.</w:t>
      </w:r>
    </w:p>
    <w:p w:rsidR="0068680D" w:rsidRPr="00CC40AE" w:rsidRDefault="0068680D" w:rsidP="00BB6A6F">
      <w:pPr>
        <w:tabs>
          <w:tab w:val="left" w:pos="2880"/>
        </w:tabs>
        <w:spacing w:after="0" w:line="380" w:lineRule="exact"/>
        <w:ind w:firstLine="720"/>
        <w:jc w:val="both"/>
        <w:rPr>
          <w:rFonts w:ascii="Times New Roman" w:hAnsi="Times New Roman" w:cs="Times New Roman"/>
          <w:spacing w:val="-8"/>
          <w:sz w:val="26"/>
          <w:szCs w:val="26"/>
        </w:rPr>
      </w:pPr>
      <w:r w:rsidRPr="00CC40AE">
        <w:rPr>
          <w:rFonts w:ascii="Times New Roman" w:hAnsi="Times New Roman" w:cs="Times New Roman"/>
          <w:spacing w:val="-8"/>
          <w:sz w:val="26"/>
          <w:szCs w:val="26"/>
        </w:rPr>
        <w:t>- Khắc phục các tồn tại trong hoàn thành thủ tục thanh toán các công trình xây dựng</w:t>
      </w:r>
      <w:r w:rsidR="00CC40AE" w:rsidRPr="00CC40AE">
        <w:rPr>
          <w:rFonts w:ascii="Times New Roman" w:hAnsi="Times New Roman" w:cs="Times New Roman"/>
          <w:spacing w:val="-8"/>
          <w:sz w:val="26"/>
          <w:szCs w:val="26"/>
        </w:rPr>
        <w:t>.</w:t>
      </w:r>
    </w:p>
    <w:p w:rsidR="008B19DF" w:rsidRDefault="008B19DF"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D5D0D">
        <w:rPr>
          <w:rFonts w:ascii="Times New Roman" w:hAnsi="Times New Roman" w:cs="Times New Roman"/>
          <w:sz w:val="26"/>
          <w:szCs w:val="26"/>
        </w:rPr>
        <w:t>Tiếp tục c</w:t>
      </w:r>
      <w:r>
        <w:rPr>
          <w:rFonts w:ascii="Times New Roman" w:hAnsi="Times New Roman" w:cs="Times New Roman"/>
          <w:sz w:val="26"/>
          <w:szCs w:val="26"/>
        </w:rPr>
        <w:t>hăm sóc và tu bổ các công trình kỷ niệm các khóa cự</w:t>
      </w:r>
      <w:r w:rsidR="005D5D0D">
        <w:rPr>
          <w:rFonts w:ascii="Times New Roman" w:hAnsi="Times New Roman" w:cs="Times New Roman"/>
          <w:sz w:val="26"/>
          <w:szCs w:val="26"/>
        </w:rPr>
        <w:t>u</w:t>
      </w:r>
      <w:r>
        <w:rPr>
          <w:rFonts w:ascii="Times New Roman" w:hAnsi="Times New Roman" w:cs="Times New Roman"/>
          <w:sz w:val="26"/>
          <w:szCs w:val="26"/>
        </w:rPr>
        <w:t xml:space="preserve"> sinh viên</w:t>
      </w:r>
      <w:r w:rsidR="00CC40AE">
        <w:rPr>
          <w:rFonts w:ascii="Times New Roman" w:hAnsi="Times New Roman" w:cs="Times New Roman"/>
          <w:sz w:val="26"/>
          <w:szCs w:val="26"/>
        </w:rPr>
        <w:t>.</w:t>
      </w:r>
    </w:p>
    <w:p w:rsidR="00512FFD" w:rsidRPr="004745D1" w:rsidRDefault="00512FFD"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CF3D88" w:rsidRDefault="00CF3D88" w:rsidP="00BB6A6F">
      <w:pPr>
        <w:tabs>
          <w:tab w:val="left" w:pos="2880"/>
        </w:tabs>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Cùng phòng HCTC xây dựng kế hoạch khắc phục tồn tại </w:t>
      </w:r>
      <w:proofErr w:type="gramStart"/>
      <w:r>
        <w:rPr>
          <w:rFonts w:ascii="Times New Roman" w:hAnsi="Times New Roman" w:cs="Times New Roman"/>
          <w:spacing w:val="-6"/>
          <w:sz w:val="26"/>
          <w:szCs w:val="26"/>
        </w:rPr>
        <w:t>theo</w:t>
      </w:r>
      <w:proofErr w:type="gramEnd"/>
      <w:r>
        <w:rPr>
          <w:rFonts w:ascii="Times New Roman" w:hAnsi="Times New Roman" w:cs="Times New Roman"/>
          <w:spacing w:val="-6"/>
          <w:sz w:val="26"/>
          <w:szCs w:val="26"/>
        </w:rPr>
        <w:t xml:space="preserve"> kết luận của Thanh tra bảo hiểm xã hội.</w:t>
      </w:r>
    </w:p>
    <w:p w:rsidR="005D5D0D" w:rsidRPr="00CC40AE" w:rsidRDefault="005D5D0D" w:rsidP="00BB6A6F">
      <w:pPr>
        <w:tabs>
          <w:tab w:val="left" w:pos="2880"/>
        </w:tabs>
        <w:spacing w:after="0" w:line="380" w:lineRule="exact"/>
        <w:ind w:firstLine="720"/>
        <w:jc w:val="both"/>
        <w:rPr>
          <w:rFonts w:ascii="Times New Roman" w:hAnsi="Times New Roman" w:cs="Times New Roman"/>
          <w:spacing w:val="-8"/>
          <w:sz w:val="26"/>
          <w:szCs w:val="26"/>
        </w:rPr>
      </w:pPr>
      <w:r w:rsidRPr="00CC40AE">
        <w:rPr>
          <w:rFonts w:ascii="Times New Roman" w:hAnsi="Times New Roman" w:cs="Times New Roman"/>
          <w:spacing w:val="-8"/>
          <w:sz w:val="26"/>
          <w:szCs w:val="26"/>
        </w:rPr>
        <w:t xml:space="preserve">- Xây dựng phương án tài chính và ký hợp đồng quản lý KTX K </w:t>
      </w:r>
      <w:proofErr w:type="gramStart"/>
      <w:r w:rsidRPr="00CC40AE">
        <w:rPr>
          <w:rFonts w:ascii="Times New Roman" w:hAnsi="Times New Roman" w:cs="Times New Roman"/>
          <w:spacing w:val="-8"/>
          <w:sz w:val="26"/>
          <w:szCs w:val="26"/>
        </w:rPr>
        <w:t>theo</w:t>
      </w:r>
      <w:proofErr w:type="gramEnd"/>
      <w:r w:rsidRPr="00CC40AE">
        <w:rPr>
          <w:rFonts w:ascii="Times New Roman" w:hAnsi="Times New Roman" w:cs="Times New Roman"/>
          <w:spacing w:val="-8"/>
          <w:sz w:val="26"/>
          <w:szCs w:val="26"/>
        </w:rPr>
        <w:t xml:space="preserve"> hướng xã hội hóa.</w:t>
      </w:r>
    </w:p>
    <w:p w:rsidR="00AB396F" w:rsidRDefault="00AB396F"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8680D">
        <w:rPr>
          <w:rFonts w:ascii="Times New Roman" w:hAnsi="Times New Roman" w:cs="Times New Roman"/>
          <w:sz w:val="26"/>
          <w:szCs w:val="26"/>
        </w:rPr>
        <w:t xml:space="preserve">Triển khai các giải pháp khắc phục các tồn tại </w:t>
      </w:r>
      <w:proofErr w:type="gramStart"/>
      <w:r w:rsidR="0068680D">
        <w:rPr>
          <w:rFonts w:ascii="Times New Roman" w:hAnsi="Times New Roman" w:cs="Times New Roman"/>
          <w:sz w:val="26"/>
          <w:szCs w:val="26"/>
        </w:rPr>
        <w:t>theo</w:t>
      </w:r>
      <w:proofErr w:type="gramEnd"/>
      <w:r w:rsidR="0068680D">
        <w:rPr>
          <w:rFonts w:ascii="Times New Roman" w:hAnsi="Times New Roman" w:cs="Times New Roman"/>
          <w:sz w:val="26"/>
          <w:szCs w:val="26"/>
        </w:rPr>
        <w:t xml:space="preserve"> đề nghị của kiểm toán</w:t>
      </w:r>
      <w:r w:rsidR="00CC40AE">
        <w:rPr>
          <w:rFonts w:ascii="Times New Roman" w:hAnsi="Times New Roman" w:cs="Times New Roman"/>
          <w:sz w:val="26"/>
          <w:szCs w:val="26"/>
        </w:rPr>
        <w:t>.</w:t>
      </w:r>
    </w:p>
    <w:p w:rsidR="0068680D" w:rsidRDefault="0068680D"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tài chính cho lễ kỷ niệm 50 năm ngày thành lập trường</w:t>
      </w:r>
      <w:r w:rsidR="008B19DF">
        <w:rPr>
          <w:rFonts w:ascii="Times New Roman" w:hAnsi="Times New Roman" w:cs="Times New Roman"/>
          <w:sz w:val="26"/>
          <w:szCs w:val="26"/>
        </w:rPr>
        <w:t xml:space="preserve"> (quà cho CBVC và đại biểu, truyền thông, khánh tiết, </w:t>
      </w:r>
      <w:proofErr w:type="gramStart"/>
      <w:r w:rsidR="008B19DF">
        <w:rPr>
          <w:rFonts w:ascii="Times New Roman" w:hAnsi="Times New Roman" w:cs="Times New Roman"/>
          <w:sz w:val="26"/>
          <w:szCs w:val="26"/>
        </w:rPr>
        <w:t>tiệc  vv</w:t>
      </w:r>
      <w:proofErr w:type="gramEnd"/>
      <w:r w:rsidR="008B19DF">
        <w:rPr>
          <w:rFonts w:ascii="Times New Roman" w:hAnsi="Times New Roman" w:cs="Times New Roman"/>
          <w:sz w:val="26"/>
          <w:szCs w:val="26"/>
        </w:rPr>
        <w:t>….)</w:t>
      </w:r>
    </w:p>
    <w:p w:rsidR="00512FFD" w:rsidRPr="004745D1" w:rsidRDefault="00512FFD" w:rsidP="00BB6A6F">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w:t>
      </w:r>
      <w:r w:rsidR="00CC40AE">
        <w:rPr>
          <w:rFonts w:ascii="Times New Roman" w:hAnsi="Times New Roman" w:cs="Times New Roman"/>
          <w:b/>
          <w:i/>
          <w:sz w:val="26"/>
          <w:szCs w:val="26"/>
        </w:rPr>
        <w:t>Quản lý</w:t>
      </w:r>
      <w:r w:rsidRPr="004745D1">
        <w:rPr>
          <w:rFonts w:ascii="Times New Roman" w:hAnsi="Times New Roman" w:cs="Times New Roman"/>
          <w:b/>
          <w:i/>
          <w:sz w:val="26"/>
          <w:szCs w:val="26"/>
        </w:rPr>
        <w:t xml:space="preserve"> chất lượ</w:t>
      </w:r>
      <w:r w:rsidR="00CC40AE">
        <w:rPr>
          <w:rFonts w:ascii="Times New Roman" w:hAnsi="Times New Roman" w:cs="Times New Roman"/>
          <w:b/>
          <w:i/>
          <w:sz w:val="26"/>
          <w:szCs w:val="26"/>
        </w:rPr>
        <w:t>ng</w:t>
      </w:r>
      <w:r w:rsidR="00963CAE">
        <w:rPr>
          <w:rFonts w:ascii="Times New Roman" w:hAnsi="Times New Roman" w:cs="Times New Roman"/>
          <w:b/>
          <w:i/>
          <w:sz w:val="26"/>
          <w:szCs w:val="26"/>
        </w:rPr>
        <w:t>:</w:t>
      </w:r>
      <w:r w:rsidR="00B61E71">
        <w:rPr>
          <w:rFonts w:ascii="Times New Roman" w:hAnsi="Times New Roman" w:cs="Times New Roman"/>
          <w:b/>
          <w:i/>
          <w:sz w:val="26"/>
          <w:szCs w:val="26"/>
        </w:rPr>
        <w:t xml:space="preserve"> </w:t>
      </w:r>
    </w:p>
    <w:p w:rsidR="00C210CA" w:rsidRDefault="00C210CA" w:rsidP="00BB6A6F">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8680D">
        <w:rPr>
          <w:rFonts w:ascii="Times New Roman" w:hAnsi="Times New Roman" w:cs="Times New Roman"/>
          <w:sz w:val="26"/>
          <w:szCs w:val="26"/>
        </w:rPr>
        <w:t>Tiếp tục h</w:t>
      </w:r>
      <w:r w:rsidR="00B61E71">
        <w:rPr>
          <w:rFonts w:ascii="Times New Roman" w:hAnsi="Times New Roman" w:cs="Times New Roman"/>
          <w:sz w:val="26"/>
          <w:szCs w:val="26"/>
        </w:rPr>
        <w:t>ỗ trợ các khoa hoàn thiện báo cáo tự đánh giá các chương trình đào tạo</w:t>
      </w:r>
      <w:r w:rsidR="00CF3D88">
        <w:rPr>
          <w:rFonts w:ascii="Times New Roman" w:hAnsi="Times New Roman" w:cs="Times New Roman"/>
          <w:sz w:val="26"/>
          <w:szCs w:val="26"/>
        </w:rPr>
        <w:t xml:space="preserve"> </w:t>
      </w:r>
      <w:proofErr w:type="gramStart"/>
      <w:r w:rsidR="00CF3D88">
        <w:rPr>
          <w:rFonts w:ascii="Times New Roman" w:hAnsi="Times New Roman" w:cs="Times New Roman"/>
          <w:sz w:val="26"/>
          <w:szCs w:val="26"/>
        </w:rPr>
        <w:t>theo</w:t>
      </w:r>
      <w:proofErr w:type="gramEnd"/>
      <w:r w:rsidR="00CF3D88">
        <w:rPr>
          <w:rFonts w:ascii="Times New Roman" w:hAnsi="Times New Roman" w:cs="Times New Roman"/>
          <w:sz w:val="26"/>
          <w:szCs w:val="26"/>
        </w:rPr>
        <w:t xml:space="preserve"> chuẩn AUN</w:t>
      </w:r>
      <w:r w:rsidR="00427342">
        <w:rPr>
          <w:rFonts w:ascii="Times New Roman" w:hAnsi="Times New Roman" w:cs="Times New Roman"/>
          <w:sz w:val="26"/>
          <w:szCs w:val="26"/>
        </w:rPr>
        <w:t>.</w:t>
      </w:r>
    </w:p>
    <w:p w:rsidR="00512FFD" w:rsidRPr="004745D1" w:rsidRDefault="00512FFD" w:rsidP="00BB6A6F">
      <w:pPr>
        <w:spacing w:after="0" w:line="38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512FFD" w:rsidRPr="00BA2072" w:rsidRDefault="00512FFD" w:rsidP="00BB6A6F">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lastRenderedPageBreak/>
        <w:t>* Công đoàn</w:t>
      </w:r>
      <w:r w:rsidR="00427342">
        <w:rPr>
          <w:rFonts w:ascii="Times New Roman" w:hAnsi="Times New Roman" w:cs="Times New Roman"/>
          <w:b/>
          <w:i/>
          <w:sz w:val="26"/>
          <w:szCs w:val="26"/>
        </w:rPr>
        <w:t>:</w:t>
      </w:r>
    </w:p>
    <w:p w:rsidR="005D5D0D" w:rsidRDefault="000620A2" w:rsidP="00BB6A6F">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8680D">
        <w:rPr>
          <w:rFonts w:ascii="Times New Roman" w:hAnsi="Times New Roman" w:cs="Times New Roman"/>
          <w:sz w:val="26"/>
          <w:szCs w:val="26"/>
        </w:rPr>
        <w:t xml:space="preserve">Tổ chức nghỉ mát cho CBVC </w:t>
      </w:r>
      <w:r w:rsidR="005D5D0D">
        <w:rPr>
          <w:rFonts w:ascii="Times New Roman" w:hAnsi="Times New Roman" w:cs="Times New Roman"/>
          <w:sz w:val="26"/>
          <w:szCs w:val="26"/>
        </w:rPr>
        <w:t>nghỉ chế độ năm 2019</w:t>
      </w:r>
    </w:p>
    <w:p w:rsidR="00512FFD" w:rsidRPr="00BA2072" w:rsidRDefault="00512FFD" w:rsidP="00BB6A6F">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0C3335">
        <w:rPr>
          <w:rFonts w:ascii="Times New Roman" w:hAnsi="Times New Roman" w:cs="Times New Roman"/>
          <w:b/>
          <w:i/>
          <w:sz w:val="26"/>
          <w:szCs w:val="26"/>
        </w:rPr>
        <w:t>, hội sinh viên</w:t>
      </w:r>
      <w:r w:rsidR="0036466D">
        <w:rPr>
          <w:rFonts w:ascii="Times New Roman" w:hAnsi="Times New Roman" w:cs="Times New Roman"/>
          <w:b/>
          <w:i/>
          <w:sz w:val="26"/>
          <w:szCs w:val="26"/>
        </w:rPr>
        <w:t>:</w:t>
      </w:r>
    </w:p>
    <w:p w:rsidR="00467604" w:rsidRDefault="00467604" w:rsidP="00BB6A6F">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 chức các hoạt động </w:t>
      </w:r>
      <w:r w:rsidR="0068680D">
        <w:rPr>
          <w:rFonts w:ascii="Times New Roman" w:hAnsi="Times New Roman" w:cs="Times New Roman"/>
          <w:color w:val="000000" w:themeColor="text1"/>
          <w:sz w:val="26"/>
          <w:szCs w:val="26"/>
        </w:rPr>
        <w:t xml:space="preserve">hè cho sinh viên đảm bảo </w:t>
      </w:r>
      <w:proofErr w:type="gramStart"/>
      <w:r w:rsidR="0068680D">
        <w:rPr>
          <w:rFonts w:ascii="Times New Roman" w:hAnsi="Times New Roman" w:cs="Times New Roman"/>
          <w:color w:val="000000" w:themeColor="text1"/>
          <w:sz w:val="26"/>
          <w:szCs w:val="26"/>
        </w:rPr>
        <w:t>an</w:t>
      </w:r>
      <w:proofErr w:type="gramEnd"/>
      <w:r w:rsidR="0068680D">
        <w:rPr>
          <w:rFonts w:ascii="Times New Roman" w:hAnsi="Times New Roman" w:cs="Times New Roman"/>
          <w:color w:val="000000" w:themeColor="text1"/>
          <w:sz w:val="26"/>
          <w:szCs w:val="26"/>
        </w:rPr>
        <w:t xml:space="preserve"> toàn, tiết kiệm và có ý nghĩa thiế</w:t>
      </w:r>
      <w:r w:rsidR="003B0787">
        <w:rPr>
          <w:rFonts w:ascii="Times New Roman" w:hAnsi="Times New Roman" w:cs="Times New Roman"/>
          <w:color w:val="000000" w:themeColor="text1"/>
          <w:sz w:val="26"/>
          <w:szCs w:val="26"/>
        </w:rPr>
        <w:t>t thự</w:t>
      </w:r>
      <w:r w:rsidR="0068680D">
        <w:rPr>
          <w:rFonts w:ascii="Times New Roman" w:hAnsi="Times New Roman" w:cs="Times New Roman"/>
          <w:color w:val="000000" w:themeColor="text1"/>
          <w:sz w:val="26"/>
          <w:szCs w:val="26"/>
        </w:rPr>
        <w:t>c.</w:t>
      </w:r>
    </w:p>
    <w:p w:rsidR="00512FFD" w:rsidRDefault="005717C4" w:rsidP="00BB6A6F">
      <w:pPr>
        <w:tabs>
          <w:tab w:val="left" w:pos="2880"/>
        </w:tabs>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512FFD">
        <w:rPr>
          <w:rFonts w:ascii="Times New Roman" w:hAnsi="Times New Roman" w:cs="Times New Roman"/>
          <w:b/>
          <w:sz w:val="26"/>
          <w:szCs w:val="26"/>
        </w:rPr>
        <w:t>2.4</w:t>
      </w:r>
      <w:r w:rsidR="00512FFD" w:rsidRPr="009C7B6C">
        <w:rPr>
          <w:rFonts w:ascii="Times New Roman" w:hAnsi="Times New Roman" w:cs="Times New Roman"/>
          <w:b/>
          <w:sz w:val="26"/>
          <w:szCs w:val="26"/>
        </w:rPr>
        <w:t>. Công tác khác</w:t>
      </w:r>
    </w:p>
    <w:p w:rsidR="005D5D0D" w:rsidRDefault="005D5D0D" w:rsidP="00BB6A6F">
      <w:pPr>
        <w:tabs>
          <w:tab w:val="left" w:pos="2880"/>
        </w:tabs>
        <w:spacing w:after="0" w:line="380" w:lineRule="exact"/>
        <w:ind w:firstLine="720"/>
        <w:jc w:val="both"/>
        <w:rPr>
          <w:rFonts w:ascii="Times New Roman" w:hAnsi="Times New Roman" w:cs="Times New Roman"/>
          <w:sz w:val="26"/>
          <w:szCs w:val="26"/>
        </w:rPr>
      </w:pPr>
      <w:r w:rsidRPr="005D5D0D">
        <w:rPr>
          <w:rFonts w:ascii="Times New Roman" w:hAnsi="Times New Roman" w:cs="Times New Roman"/>
          <w:sz w:val="26"/>
          <w:szCs w:val="26"/>
        </w:rPr>
        <w:t>- Tổ chức</w:t>
      </w:r>
      <w:r>
        <w:rPr>
          <w:rFonts w:ascii="Times New Roman" w:hAnsi="Times New Roman" w:cs="Times New Roman"/>
          <w:sz w:val="26"/>
          <w:szCs w:val="26"/>
        </w:rPr>
        <w:t xml:space="preserve"> giao lưu </w:t>
      </w:r>
      <w:r w:rsidR="00DB3A30">
        <w:rPr>
          <w:rFonts w:ascii="Times New Roman" w:hAnsi="Times New Roman" w:cs="Times New Roman"/>
          <w:sz w:val="26"/>
          <w:szCs w:val="26"/>
        </w:rPr>
        <w:t>H</w:t>
      </w:r>
      <w:r>
        <w:rPr>
          <w:rFonts w:ascii="Times New Roman" w:hAnsi="Times New Roman" w:cs="Times New Roman"/>
          <w:sz w:val="26"/>
          <w:szCs w:val="26"/>
        </w:rPr>
        <w:t>è 2019 cho cán bộ chủ chốt.</w:t>
      </w:r>
    </w:p>
    <w:p w:rsidR="00512FFD" w:rsidRPr="004745D1" w:rsidRDefault="00512FFD" w:rsidP="00BB6A6F">
      <w:pPr>
        <w:spacing w:before="120" w:after="0" w:line="38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BB6A6F">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w:t>
      </w:r>
      <w:r w:rsidR="00DB3A30">
        <w:rPr>
          <w:rFonts w:ascii="Times New Roman" w:hAnsi="Times New Roman" w:cs="Times New Roman"/>
          <w:sz w:val="26"/>
          <w:szCs w:val="26"/>
          <w:lang w:val="vi-VN"/>
        </w:rPr>
        <w:t xml:space="preserve">, </w:t>
      </w:r>
      <w:r w:rsidR="00DB3A30">
        <w:rPr>
          <w:rFonts w:ascii="Times New Roman" w:hAnsi="Times New Roman" w:cs="Times New Roman"/>
          <w:sz w:val="26"/>
          <w:szCs w:val="26"/>
        </w:rPr>
        <w:t>u</w:t>
      </w:r>
      <w:r w:rsidRPr="004745D1">
        <w:rPr>
          <w:rFonts w:ascii="Times New Roman" w:hAnsi="Times New Roman" w:cs="Times New Roman"/>
          <w:sz w:val="26"/>
          <w:szCs w:val="26"/>
          <w:lang w:val="vi-VN"/>
        </w:rPr>
        <w:t>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E42F19">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6F717C" w:rsidRDefault="00512FFD" w:rsidP="00E42F19">
            <w:pPr>
              <w:spacing w:after="0" w:line="440" w:lineRule="exact"/>
              <w:jc w:val="both"/>
              <w:rPr>
                <w:rFonts w:ascii="Times New Roman" w:hAnsi="Times New Roman" w:cs="Times New Roman"/>
                <w:spacing w:val="-16"/>
                <w:sz w:val="28"/>
                <w:szCs w:val="26"/>
                <w:u w:val="single"/>
              </w:rPr>
            </w:pPr>
            <w:r w:rsidRPr="006F717C">
              <w:rPr>
                <w:rFonts w:ascii="Times New Roman" w:hAnsi="Times New Roman" w:cs="Times New Roman"/>
                <w:spacing w:val="-16"/>
                <w:sz w:val="28"/>
                <w:szCs w:val="26"/>
                <w:u w:val="single"/>
                <w:lang w:val="vi-VN"/>
              </w:rPr>
              <w:t>Nơi nhận:</w:t>
            </w:r>
          </w:p>
          <w:p w:rsidR="00512FFD" w:rsidRPr="004745D1" w:rsidRDefault="00512FFD" w:rsidP="00323E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323E88">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323E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323E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w:t>
            </w:r>
            <w:r w:rsidR="00937DA5">
              <w:rPr>
                <w:rFonts w:ascii="Times New Roman" w:hAnsi="Times New Roman" w:cs="Times New Roman"/>
                <w:spacing w:val="-16"/>
                <w:szCs w:val="26"/>
              </w:rPr>
              <w:t xml:space="preserve">trực thuộc </w:t>
            </w:r>
            <w:r w:rsidRPr="004745D1">
              <w:rPr>
                <w:rFonts w:ascii="Times New Roman" w:hAnsi="Times New Roman" w:cs="Times New Roman"/>
                <w:spacing w:val="-16"/>
                <w:szCs w:val="26"/>
              </w:rPr>
              <w:t>(t/h),</w:t>
            </w:r>
          </w:p>
          <w:p w:rsidR="00512FFD" w:rsidRPr="004745D1" w:rsidRDefault="00512FFD" w:rsidP="00323E88">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323E88">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2D7D87">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2D7D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Pr="009A61EF" w:rsidRDefault="00937DA5" w:rsidP="002D7D87">
            <w:pPr>
              <w:spacing w:after="0" w:line="240" w:lineRule="auto"/>
              <w:jc w:val="center"/>
              <w:rPr>
                <w:rFonts w:ascii="Times New Roman" w:hAnsi="Times New Roman" w:cs="Times New Roman"/>
                <w:i/>
                <w:sz w:val="26"/>
                <w:szCs w:val="26"/>
              </w:rPr>
            </w:pPr>
            <w:bookmarkStart w:id="0" w:name="_GoBack"/>
            <w:r w:rsidRPr="009A61EF">
              <w:rPr>
                <w:rFonts w:ascii="Times New Roman" w:hAnsi="Times New Roman" w:cs="Times New Roman"/>
                <w:i/>
                <w:sz w:val="26"/>
                <w:szCs w:val="26"/>
              </w:rPr>
              <w:t>(Đã ký)</w:t>
            </w:r>
          </w:p>
          <w:bookmarkEnd w:id="0"/>
          <w:p w:rsidR="00512FFD" w:rsidRPr="008E42ED" w:rsidRDefault="00512FFD" w:rsidP="002D7D87">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2D7D87">
            <w:pPr>
              <w:spacing w:after="0" w:line="240" w:lineRule="auto"/>
              <w:jc w:val="center"/>
              <w:rPr>
                <w:rFonts w:ascii="Times New Roman" w:hAnsi="Times New Roman" w:cs="Times New Roman"/>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p w:rsidR="00512FFD" w:rsidRPr="004745D1" w:rsidRDefault="00512FFD" w:rsidP="00E42F19">
            <w:pPr>
              <w:spacing w:after="0" w:line="440" w:lineRule="exact"/>
              <w:jc w:val="center"/>
              <w:rPr>
                <w:rFonts w:ascii="Times New Roman" w:hAnsi="Times New Roman" w:cs="Times New Roman"/>
                <w:b/>
                <w:sz w:val="26"/>
                <w:szCs w:val="26"/>
              </w:rPr>
            </w:pPr>
          </w:p>
        </w:tc>
      </w:tr>
    </w:tbl>
    <w:p w:rsidR="00512FFD" w:rsidRDefault="00512FFD"/>
    <w:sectPr w:rsidR="00512FFD" w:rsidSect="006E06C2">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424FD"/>
    <w:rsid w:val="000620A2"/>
    <w:rsid w:val="00070598"/>
    <w:rsid w:val="00080EE0"/>
    <w:rsid w:val="00093381"/>
    <w:rsid w:val="000C3335"/>
    <w:rsid w:val="000E12BB"/>
    <w:rsid w:val="000E4EA4"/>
    <w:rsid w:val="00153FD4"/>
    <w:rsid w:val="00155262"/>
    <w:rsid w:val="001564BF"/>
    <w:rsid w:val="0016475E"/>
    <w:rsid w:val="00176EC8"/>
    <w:rsid w:val="001A10C0"/>
    <w:rsid w:val="001D3BB5"/>
    <w:rsid w:val="001F4ECF"/>
    <w:rsid w:val="00266E6D"/>
    <w:rsid w:val="00271A28"/>
    <w:rsid w:val="002B483D"/>
    <w:rsid w:val="002C0522"/>
    <w:rsid w:val="002C167B"/>
    <w:rsid w:val="002D12B1"/>
    <w:rsid w:val="002D602D"/>
    <w:rsid w:val="002D7D87"/>
    <w:rsid w:val="002E0AF9"/>
    <w:rsid w:val="00305536"/>
    <w:rsid w:val="003055E8"/>
    <w:rsid w:val="00323E88"/>
    <w:rsid w:val="003411F1"/>
    <w:rsid w:val="0036016A"/>
    <w:rsid w:val="0036466D"/>
    <w:rsid w:val="003657EF"/>
    <w:rsid w:val="00376BDF"/>
    <w:rsid w:val="00377711"/>
    <w:rsid w:val="003B0787"/>
    <w:rsid w:val="003C0E78"/>
    <w:rsid w:val="003C3CD8"/>
    <w:rsid w:val="003C42C0"/>
    <w:rsid w:val="003E1E76"/>
    <w:rsid w:val="00407D23"/>
    <w:rsid w:val="00427342"/>
    <w:rsid w:val="0043292B"/>
    <w:rsid w:val="0045412C"/>
    <w:rsid w:val="00454139"/>
    <w:rsid w:val="00466CD6"/>
    <w:rsid w:val="00467604"/>
    <w:rsid w:val="00474298"/>
    <w:rsid w:val="00487131"/>
    <w:rsid w:val="004952B1"/>
    <w:rsid w:val="00496855"/>
    <w:rsid w:val="004977A2"/>
    <w:rsid w:val="004C2EF8"/>
    <w:rsid w:val="004D26EE"/>
    <w:rsid w:val="004F28F2"/>
    <w:rsid w:val="00512C78"/>
    <w:rsid w:val="00512FFD"/>
    <w:rsid w:val="00546C21"/>
    <w:rsid w:val="00570B5C"/>
    <w:rsid w:val="005717C4"/>
    <w:rsid w:val="005C5846"/>
    <w:rsid w:val="005D5D0D"/>
    <w:rsid w:val="005F71DA"/>
    <w:rsid w:val="006037B9"/>
    <w:rsid w:val="00642C90"/>
    <w:rsid w:val="006436DD"/>
    <w:rsid w:val="006454AC"/>
    <w:rsid w:val="00656500"/>
    <w:rsid w:val="00661CF2"/>
    <w:rsid w:val="00680455"/>
    <w:rsid w:val="0068680D"/>
    <w:rsid w:val="006B0EB2"/>
    <w:rsid w:val="006C127F"/>
    <w:rsid w:val="006E06C2"/>
    <w:rsid w:val="006E1491"/>
    <w:rsid w:val="006F717C"/>
    <w:rsid w:val="00720C4E"/>
    <w:rsid w:val="007A39AC"/>
    <w:rsid w:val="007A5639"/>
    <w:rsid w:val="007D56A3"/>
    <w:rsid w:val="007E18DC"/>
    <w:rsid w:val="007F1411"/>
    <w:rsid w:val="008261A1"/>
    <w:rsid w:val="00834CF9"/>
    <w:rsid w:val="00847CAB"/>
    <w:rsid w:val="00855F3C"/>
    <w:rsid w:val="00874BFC"/>
    <w:rsid w:val="008802E7"/>
    <w:rsid w:val="008A79B0"/>
    <w:rsid w:val="008B19DF"/>
    <w:rsid w:val="008E38AC"/>
    <w:rsid w:val="009062F7"/>
    <w:rsid w:val="0091318B"/>
    <w:rsid w:val="00937DA5"/>
    <w:rsid w:val="00943783"/>
    <w:rsid w:val="00946C83"/>
    <w:rsid w:val="00963CAE"/>
    <w:rsid w:val="009A61EF"/>
    <w:rsid w:val="009D280E"/>
    <w:rsid w:val="009E3131"/>
    <w:rsid w:val="009E48AB"/>
    <w:rsid w:val="009F128E"/>
    <w:rsid w:val="00A22E4E"/>
    <w:rsid w:val="00A257A2"/>
    <w:rsid w:val="00A310C1"/>
    <w:rsid w:val="00A43F80"/>
    <w:rsid w:val="00A46DF7"/>
    <w:rsid w:val="00A94191"/>
    <w:rsid w:val="00AA75F7"/>
    <w:rsid w:val="00AB396F"/>
    <w:rsid w:val="00AB3F0D"/>
    <w:rsid w:val="00AD31DD"/>
    <w:rsid w:val="00AE1361"/>
    <w:rsid w:val="00AE236B"/>
    <w:rsid w:val="00AE2AEE"/>
    <w:rsid w:val="00B00762"/>
    <w:rsid w:val="00B038E2"/>
    <w:rsid w:val="00B140AF"/>
    <w:rsid w:val="00B15B16"/>
    <w:rsid w:val="00B37F8D"/>
    <w:rsid w:val="00B400A6"/>
    <w:rsid w:val="00B607E0"/>
    <w:rsid w:val="00B61E71"/>
    <w:rsid w:val="00B651B7"/>
    <w:rsid w:val="00B6664E"/>
    <w:rsid w:val="00B972AF"/>
    <w:rsid w:val="00BB6A6F"/>
    <w:rsid w:val="00BC21DF"/>
    <w:rsid w:val="00BD4520"/>
    <w:rsid w:val="00BD5D7A"/>
    <w:rsid w:val="00BE64C2"/>
    <w:rsid w:val="00C210CA"/>
    <w:rsid w:val="00C53696"/>
    <w:rsid w:val="00C675D1"/>
    <w:rsid w:val="00C919CF"/>
    <w:rsid w:val="00CA2F25"/>
    <w:rsid w:val="00CB464B"/>
    <w:rsid w:val="00CC3F31"/>
    <w:rsid w:val="00CC40AE"/>
    <w:rsid w:val="00CD33D6"/>
    <w:rsid w:val="00CF3D88"/>
    <w:rsid w:val="00D002FC"/>
    <w:rsid w:val="00D267E9"/>
    <w:rsid w:val="00D26DBA"/>
    <w:rsid w:val="00D90863"/>
    <w:rsid w:val="00DB2A45"/>
    <w:rsid w:val="00DB3A30"/>
    <w:rsid w:val="00DD5678"/>
    <w:rsid w:val="00DE2C6B"/>
    <w:rsid w:val="00DE3C79"/>
    <w:rsid w:val="00DE6D22"/>
    <w:rsid w:val="00DF2067"/>
    <w:rsid w:val="00E163E2"/>
    <w:rsid w:val="00E20CC9"/>
    <w:rsid w:val="00E27DB7"/>
    <w:rsid w:val="00E42F19"/>
    <w:rsid w:val="00E44895"/>
    <w:rsid w:val="00E45F0C"/>
    <w:rsid w:val="00E604CF"/>
    <w:rsid w:val="00E96D86"/>
    <w:rsid w:val="00E97739"/>
    <w:rsid w:val="00EC43E6"/>
    <w:rsid w:val="00ED2411"/>
    <w:rsid w:val="00ED5E4E"/>
    <w:rsid w:val="00ED67AE"/>
    <w:rsid w:val="00EE779F"/>
    <w:rsid w:val="00F25A30"/>
    <w:rsid w:val="00F26A32"/>
    <w:rsid w:val="00F26CE7"/>
    <w:rsid w:val="00F27BA9"/>
    <w:rsid w:val="00F37C4B"/>
    <w:rsid w:val="00F74BAA"/>
    <w:rsid w:val="00F879A7"/>
    <w:rsid w:val="00FA6BA3"/>
    <w:rsid w:val="00FB07BD"/>
    <w:rsid w:val="00FB1FAD"/>
    <w:rsid w:val="00FB76B7"/>
    <w:rsid w:val="00FF38D8"/>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13B8-D015-4BE8-A8AE-41438EE1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75</cp:revision>
  <cp:lastPrinted>2019-07-02T00:42:00Z</cp:lastPrinted>
  <dcterms:created xsi:type="dcterms:W3CDTF">2019-07-02T00:40:00Z</dcterms:created>
  <dcterms:modified xsi:type="dcterms:W3CDTF">2019-07-14T13:51:00Z</dcterms:modified>
</cp:coreProperties>
</file>